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EC54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3AE64202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E7F2B5B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AF19B9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B7ABBFA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E8A43A2" w14:textId="77777777" w:rsidR="00122CCC" w:rsidRDefault="00122CCC" w:rsidP="003B0A6C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9516136" w14:textId="77777777" w:rsidR="00F5701B" w:rsidRDefault="00F5701B" w:rsidP="00F5701B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20B39C5" w14:textId="77777777" w:rsidR="00E46E9F" w:rsidRDefault="00E46E9F" w:rsidP="00F5701B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3B41CA6" w14:textId="77777777" w:rsidR="00F5701B" w:rsidRDefault="00F5701B" w:rsidP="00F5701B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38AF8FD" w14:textId="473718BA" w:rsidR="008B5E03" w:rsidRDefault="008B5E03" w:rsidP="0066417E">
      <w:pPr>
        <w:tabs>
          <w:tab w:val="left" w:pos="709"/>
        </w:tabs>
        <w:ind w:right="-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 внесении </w:t>
      </w:r>
      <w:r w:rsidRPr="008E6F2C">
        <w:rPr>
          <w:rFonts w:ascii="Times New Roman" w:hAnsi="Times New Roman"/>
          <w:b/>
          <w:bCs/>
          <w:color w:val="auto"/>
          <w:sz w:val="28"/>
          <w:szCs w:val="28"/>
        </w:rPr>
        <w:t>изменени</w:t>
      </w:r>
      <w:r w:rsidR="002D70C0" w:rsidRPr="008E6F2C">
        <w:rPr>
          <w:rFonts w:ascii="Times New Roman" w:hAnsi="Times New Roman"/>
          <w:b/>
          <w:bCs/>
          <w:color w:val="auto"/>
          <w:sz w:val="28"/>
          <w:szCs w:val="28"/>
        </w:rPr>
        <w:t>й</w:t>
      </w:r>
      <w:r w:rsidRPr="008E6F2C">
        <w:rPr>
          <w:rFonts w:ascii="Times New Roman" w:hAnsi="Times New Roman"/>
          <w:b/>
          <w:bCs/>
          <w:color w:val="auto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приказ Министра финансов Республики Казахстан от 30 ноября 2020 года № 1154</w:t>
      </w:r>
    </w:p>
    <w:p w14:paraId="0525BA61" w14:textId="5B1A5D5A" w:rsidR="003B0A6C" w:rsidRDefault="008B5E03" w:rsidP="0066417E">
      <w:pPr>
        <w:tabs>
          <w:tab w:val="left" w:pos="709"/>
        </w:tabs>
        <w:ind w:right="-2"/>
        <w:jc w:val="center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3B0A6C" w:rsidRPr="00746A36">
        <w:rPr>
          <w:rFonts w:ascii="Times New Roman" w:hAnsi="Times New Roman"/>
          <w:b/>
          <w:bCs/>
          <w:color w:val="auto"/>
          <w:sz w:val="28"/>
          <w:szCs w:val="28"/>
        </w:rPr>
        <w:t>О внесении изменений</w:t>
      </w:r>
      <w:r w:rsidR="00F5701B">
        <w:rPr>
          <w:rFonts w:ascii="Times New Roman" w:hAnsi="Times New Roman"/>
          <w:b/>
          <w:bCs/>
          <w:color w:val="auto"/>
          <w:sz w:val="28"/>
          <w:szCs w:val="28"/>
        </w:rPr>
        <w:t xml:space="preserve"> в приказ Министра финансов Республики Казахстан от 8 февраля 2018 года № 143</w:t>
      </w:r>
      <w:r w:rsidR="00E5756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F5701B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F5701B" w:rsidRPr="005A2EC8">
        <w:rPr>
          <w:rFonts w:ascii="Times New Roman" w:hAnsi="Times New Roman"/>
          <w:b/>
          <w:bCs/>
          <w:sz w:val="28"/>
          <w:szCs w:val="28"/>
        </w:rPr>
        <w:t>Об утверждении Правил маркировки (</w:t>
      </w:r>
      <w:proofErr w:type="spellStart"/>
      <w:r w:rsidR="00F5701B" w:rsidRPr="005A2EC8">
        <w:rPr>
          <w:rFonts w:ascii="Times New Roman" w:hAnsi="Times New Roman"/>
          <w:b/>
          <w:bCs/>
          <w:sz w:val="28"/>
          <w:szCs w:val="28"/>
        </w:rPr>
        <w:t>перемаркировки</w:t>
      </w:r>
      <w:proofErr w:type="spellEnd"/>
      <w:r w:rsidR="00F5701B" w:rsidRPr="005A2EC8">
        <w:rPr>
          <w:rFonts w:ascii="Times New Roman" w:hAnsi="Times New Roman"/>
          <w:b/>
          <w:bCs/>
          <w:sz w:val="28"/>
          <w:szCs w:val="28"/>
        </w:rPr>
        <w:t xml:space="preserve">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</w:t>
      </w:r>
      <w:r w:rsidR="00F5701B" w:rsidRPr="005A2EC8">
        <w:rPr>
          <w:rFonts w:ascii="Times New Roman" w:hAnsi="Times New Roman"/>
          <w:b/>
          <w:sz w:val="28"/>
          <w:szCs w:val="28"/>
        </w:rPr>
        <w:t xml:space="preserve">форм, </w:t>
      </w:r>
      <w:r w:rsidR="00F5701B" w:rsidRPr="005A2EC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содержания</w:t>
      </w:r>
      <w:r w:rsidR="00F5701B" w:rsidRPr="005A2EC8">
        <w:rPr>
          <w:rFonts w:ascii="Times New Roman" w:hAnsi="Times New Roman"/>
          <w:b/>
          <w:sz w:val="28"/>
          <w:szCs w:val="28"/>
        </w:rPr>
        <w:t xml:space="preserve"> и элементов защиты акцизных и учетно-контрольных марок</w:t>
      </w:r>
      <w:r w:rsidR="00DC4796">
        <w:rPr>
          <w:rFonts w:ascii="Times New Roman" w:hAnsi="Times New Roman"/>
          <w:b/>
          <w:sz w:val="28"/>
          <w:szCs w:val="28"/>
        </w:rPr>
        <w:t>»</w:t>
      </w:r>
      <w:r w:rsidR="00453AB8">
        <w:rPr>
          <w:rFonts w:ascii="Times New Roman" w:hAnsi="Times New Roman"/>
          <w:b/>
          <w:sz w:val="28"/>
          <w:szCs w:val="28"/>
        </w:rPr>
        <w:t xml:space="preserve"> </w:t>
      </w:r>
    </w:p>
    <w:p w14:paraId="136BC1D4" w14:textId="3C30D170" w:rsidR="00812E6D" w:rsidRDefault="00812E6D" w:rsidP="003B0A6C">
      <w:pPr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</w:p>
    <w:p w14:paraId="37DF844A" w14:textId="77777777" w:rsidR="00F7711A" w:rsidRPr="00746A36" w:rsidRDefault="00F7711A" w:rsidP="003B0A6C">
      <w:pPr>
        <w:jc w:val="both"/>
        <w:rPr>
          <w:rStyle w:val="s1"/>
          <w:rFonts w:ascii="Times New Roman" w:hAnsi="Times New Roman"/>
          <w:b w:val="0"/>
          <w:color w:val="auto"/>
          <w:sz w:val="28"/>
          <w:szCs w:val="28"/>
        </w:rPr>
      </w:pPr>
    </w:p>
    <w:p w14:paraId="27F7AA66" w14:textId="77777777" w:rsidR="003B0A6C" w:rsidRPr="00746A36" w:rsidRDefault="003B0A6C" w:rsidP="000018C7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46A36">
        <w:rPr>
          <w:rFonts w:ascii="Times New Roman" w:hAnsi="Times New Roman"/>
          <w:b/>
          <w:bCs/>
          <w:color w:val="auto"/>
          <w:sz w:val="28"/>
          <w:szCs w:val="28"/>
        </w:rPr>
        <w:t>ПРИКАЗЫВАЮ:</w:t>
      </w:r>
    </w:p>
    <w:p w14:paraId="6350D05D" w14:textId="229E4765" w:rsidR="00E43A59" w:rsidRPr="008E6F2C" w:rsidRDefault="004C7A81" w:rsidP="000018C7">
      <w:pPr>
        <w:ind w:firstLine="720"/>
        <w:jc w:val="both"/>
        <w:rPr>
          <w:rStyle w:val="s0"/>
          <w:sz w:val="28"/>
          <w:szCs w:val="28"/>
        </w:rPr>
      </w:pPr>
      <w:r w:rsidRPr="004C7A81">
        <w:rPr>
          <w:sz w:val="28"/>
          <w:szCs w:val="28"/>
          <w:lang w:val="kk-KZ"/>
        </w:rPr>
        <w:t>1.</w:t>
      </w:r>
      <w:r>
        <w:rPr>
          <w:rStyle w:val="s0"/>
          <w:sz w:val="28"/>
          <w:szCs w:val="28"/>
        </w:rPr>
        <w:t xml:space="preserve"> </w:t>
      </w:r>
      <w:r w:rsidR="00DB4242" w:rsidRPr="00F50FF6">
        <w:rPr>
          <w:rStyle w:val="s0"/>
          <w:sz w:val="28"/>
          <w:szCs w:val="28"/>
        </w:rPr>
        <w:t>Внести в приказ Министра финансов Республики Казахстан</w:t>
      </w:r>
      <w:r w:rsidR="00E43A59">
        <w:rPr>
          <w:rStyle w:val="s0"/>
          <w:sz w:val="28"/>
          <w:szCs w:val="28"/>
        </w:rPr>
        <w:br/>
      </w:r>
      <w:r w:rsidR="00DB4242" w:rsidRPr="00F50FF6">
        <w:rPr>
          <w:rStyle w:val="s0"/>
          <w:sz w:val="28"/>
          <w:szCs w:val="28"/>
        </w:rPr>
        <w:t>от</w:t>
      </w:r>
      <w:r w:rsidR="008B5E03">
        <w:rPr>
          <w:rStyle w:val="s0"/>
          <w:sz w:val="28"/>
          <w:szCs w:val="28"/>
        </w:rPr>
        <w:t xml:space="preserve"> 30 ноябр</w:t>
      </w:r>
      <w:r w:rsidR="00DB4242">
        <w:rPr>
          <w:rStyle w:val="s0"/>
          <w:sz w:val="28"/>
          <w:szCs w:val="28"/>
        </w:rPr>
        <w:t xml:space="preserve">я </w:t>
      </w:r>
      <w:r w:rsidR="008B5E03">
        <w:rPr>
          <w:rStyle w:val="s0"/>
          <w:sz w:val="28"/>
          <w:szCs w:val="28"/>
        </w:rPr>
        <w:t>2020</w:t>
      </w:r>
      <w:r w:rsidR="00DB4242" w:rsidRPr="00F50FF6">
        <w:rPr>
          <w:rStyle w:val="s0"/>
          <w:sz w:val="28"/>
          <w:szCs w:val="28"/>
        </w:rPr>
        <w:t xml:space="preserve"> года № </w:t>
      </w:r>
      <w:r w:rsidR="008B5E03">
        <w:rPr>
          <w:rStyle w:val="s0"/>
          <w:sz w:val="28"/>
          <w:szCs w:val="28"/>
        </w:rPr>
        <w:t>1154</w:t>
      </w:r>
      <w:r w:rsidR="00DB4242" w:rsidRPr="00F50FF6">
        <w:rPr>
          <w:rStyle w:val="s0"/>
          <w:sz w:val="28"/>
          <w:szCs w:val="28"/>
        </w:rPr>
        <w:t xml:space="preserve"> «</w:t>
      </w:r>
      <w:r w:rsidR="008B5E03" w:rsidRPr="008B5E03">
        <w:rPr>
          <w:rStyle w:val="s0"/>
          <w:sz w:val="28"/>
          <w:szCs w:val="28"/>
        </w:rPr>
        <w:t>О внесении изменений в приказ Министра финансов Республики Казахстан от 8 февраля 2018 года № 143 «Об утверждении Правил маркировки (</w:t>
      </w:r>
      <w:proofErr w:type="spellStart"/>
      <w:r w:rsidR="008B5E03" w:rsidRPr="008B5E03">
        <w:rPr>
          <w:rStyle w:val="s0"/>
          <w:sz w:val="28"/>
          <w:szCs w:val="28"/>
        </w:rPr>
        <w:t>перемаркировки</w:t>
      </w:r>
      <w:proofErr w:type="spellEnd"/>
      <w:r w:rsidR="008B5E03" w:rsidRPr="008B5E03">
        <w:rPr>
          <w:rStyle w:val="s0"/>
          <w:sz w:val="28"/>
          <w:szCs w:val="28"/>
        </w:rPr>
        <w:t xml:space="preserve">) алкогольной продукции, за исключением виноматериала, пива и пивного напитка, учетно-контрольными марками и </w:t>
      </w:r>
      <w:r w:rsidR="008B5E03" w:rsidRPr="008E6F2C">
        <w:rPr>
          <w:rStyle w:val="s0"/>
          <w:sz w:val="28"/>
          <w:szCs w:val="28"/>
        </w:rPr>
        <w:t>табачных изделий акцизными марками, а также форм, содержания и элементов защиты акцизных и учетно-контрольных марок</w:t>
      </w:r>
      <w:r w:rsidR="00DB4242" w:rsidRPr="008E6F2C">
        <w:rPr>
          <w:rStyle w:val="s0"/>
          <w:sz w:val="28"/>
          <w:szCs w:val="28"/>
        </w:rPr>
        <w:t>» (</w:t>
      </w:r>
      <w:r w:rsidR="000217DD" w:rsidRPr="008E6F2C">
        <w:rPr>
          <w:rStyle w:val="s0"/>
          <w:sz w:val="28"/>
          <w:szCs w:val="28"/>
        </w:rPr>
        <w:t>зарегистрирован в Реестре государственной регистрации но</w:t>
      </w:r>
      <w:r w:rsidR="008B5E03" w:rsidRPr="008E6F2C">
        <w:rPr>
          <w:rStyle w:val="s0"/>
          <w:sz w:val="28"/>
          <w:szCs w:val="28"/>
        </w:rPr>
        <w:t>рмативных правовых актов под № 21701</w:t>
      </w:r>
      <w:r w:rsidR="00BE39CA" w:rsidRPr="008E6F2C">
        <w:rPr>
          <w:rStyle w:val="s0"/>
          <w:sz w:val="28"/>
          <w:szCs w:val="28"/>
        </w:rPr>
        <w:t>, опубликован 3 декабря 2020</w:t>
      </w:r>
      <w:r w:rsidR="000217DD" w:rsidRPr="008E6F2C">
        <w:rPr>
          <w:rStyle w:val="s0"/>
          <w:sz w:val="28"/>
          <w:szCs w:val="28"/>
        </w:rPr>
        <w:t xml:space="preserve"> года в Эталонном контрольном банке нормативных правовых акто</w:t>
      </w:r>
      <w:r w:rsidR="00BE39CA" w:rsidRPr="008E6F2C">
        <w:rPr>
          <w:rStyle w:val="s0"/>
          <w:sz w:val="28"/>
          <w:szCs w:val="28"/>
        </w:rPr>
        <w:t>в Республики Казахстан) следующ</w:t>
      </w:r>
      <w:r w:rsidR="002D70C0" w:rsidRPr="008E6F2C">
        <w:rPr>
          <w:rStyle w:val="s0"/>
          <w:sz w:val="28"/>
          <w:szCs w:val="28"/>
        </w:rPr>
        <w:t>ие</w:t>
      </w:r>
      <w:r w:rsidR="000217DD" w:rsidRPr="008E6F2C">
        <w:rPr>
          <w:rStyle w:val="s0"/>
          <w:sz w:val="28"/>
          <w:szCs w:val="28"/>
        </w:rPr>
        <w:t xml:space="preserve"> изменени</w:t>
      </w:r>
      <w:r w:rsidR="002D70C0" w:rsidRPr="008E6F2C">
        <w:rPr>
          <w:rStyle w:val="s0"/>
          <w:sz w:val="28"/>
          <w:szCs w:val="28"/>
        </w:rPr>
        <w:t>я</w:t>
      </w:r>
      <w:r w:rsidR="000217DD" w:rsidRPr="008E6F2C">
        <w:rPr>
          <w:rStyle w:val="s0"/>
          <w:sz w:val="28"/>
          <w:szCs w:val="28"/>
        </w:rPr>
        <w:t>:</w:t>
      </w:r>
    </w:p>
    <w:p w14:paraId="33507FA9" w14:textId="131CDBD1" w:rsidR="00F55EEB" w:rsidRPr="008E6F2C" w:rsidRDefault="00F55EEB" w:rsidP="000018C7">
      <w:pPr>
        <w:ind w:firstLine="720"/>
        <w:jc w:val="both"/>
        <w:rPr>
          <w:rStyle w:val="s0"/>
          <w:sz w:val="28"/>
          <w:szCs w:val="28"/>
        </w:rPr>
      </w:pPr>
      <w:r w:rsidRPr="008E6F2C">
        <w:rPr>
          <w:rStyle w:val="s0"/>
          <w:sz w:val="28"/>
          <w:szCs w:val="28"/>
        </w:rPr>
        <w:t xml:space="preserve">абзац </w:t>
      </w:r>
      <w:r w:rsidR="000334BA" w:rsidRPr="008E6F2C">
        <w:rPr>
          <w:rStyle w:val="s0"/>
          <w:sz w:val="28"/>
          <w:szCs w:val="28"/>
        </w:rPr>
        <w:t>двенадцатый</w:t>
      </w:r>
      <w:r w:rsidRPr="008E6F2C">
        <w:rPr>
          <w:rStyle w:val="s0"/>
          <w:sz w:val="28"/>
          <w:szCs w:val="28"/>
        </w:rPr>
        <w:t xml:space="preserve"> </w:t>
      </w:r>
      <w:r w:rsidR="00F146EC" w:rsidRPr="008E6F2C">
        <w:rPr>
          <w:rStyle w:val="s0"/>
          <w:sz w:val="28"/>
          <w:szCs w:val="28"/>
        </w:rPr>
        <w:t xml:space="preserve">пункта 1 </w:t>
      </w:r>
      <w:r w:rsidRPr="008E6F2C">
        <w:rPr>
          <w:rStyle w:val="s0"/>
          <w:sz w:val="28"/>
          <w:szCs w:val="28"/>
        </w:rPr>
        <w:t>изложить в следующей редакции:</w:t>
      </w:r>
    </w:p>
    <w:p w14:paraId="0B354617" w14:textId="451DCF11" w:rsidR="00F55EEB" w:rsidRPr="008E6F2C" w:rsidRDefault="00CA7056" w:rsidP="000018C7">
      <w:pPr>
        <w:ind w:firstLine="720"/>
        <w:jc w:val="both"/>
        <w:rPr>
          <w:rStyle w:val="s0"/>
          <w:sz w:val="28"/>
          <w:szCs w:val="28"/>
        </w:rPr>
      </w:pPr>
      <w:r w:rsidRPr="008E6F2C">
        <w:rPr>
          <w:rStyle w:val="s0"/>
          <w:sz w:val="28"/>
          <w:szCs w:val="28"/>
        </w:rPr>
        <w:t>«</w:t>
      </w:r>
      <w:r w:rsidR="00B7396D" w:rsidRPr="00B7396D">
        <w:rPr>
          <w:rStyle w:val="s0"/>
          <w:sz w:val="28"/>
          <w:szCs w:val="28"/>
        </w:rPr>
        <w:t>на пачке других табачных изделий акцизная марка располагается по центру задней поверхности пачки (на равном расстоянии от правого и левого края, передней и задней стенки) или располагается на задней плоскости пачки, закрывает угол и переходит на боковую плоскость пачки</w:t>
      </w:r>
      <w:r w:rsidR="00F55EEB" w:rsidRPr="008E6F2C">
        <w:rPr>
          <w:rStyle w:val="s0"/>
          <w:sz w:val="28"/>
          <w:szCs w:val="28"/>
        </w:rPr>
        <w:t>).</w:t>
      </w:r>
      <w:r w:rsidRPr="008E6F2C">
        <w:rPr>
          <w:rStyle w:val="s0"/>
          <w:sz w:val="28"/>
          <w:szCs w:val="28"/>
        </w:rPr>
        <w:t>»;</w:t>
      </w:r>
    </w:p>
    <w:p w14:paraId="41D2FFA2" w14:textId="5BE73E85" w:rsidR="00E76342" w:rsidRPr="008E6F2C" w:rsidRDefault="00F146EC" w:rsidP="000018C7">
      <w:pPr>
        <w:ind w:firstLine="720"/>
        <w:jc w:val="both"/>
        <w:rPr>
          <w:color w:val="auto"/>
          <w:sz w:val="28"/>
          <w:szCs w:val="28"/>
        </w:rPr>
      </w:pPr>
      <w:r w:rsidRPr="008E6F2C">
        <w:rPr>
          <w:color w:val="auto"/>
          <w:sz w:val="28"/>
          <w:szCs w:val="28"/>
        </w:rPr>
        <w:t>пункт 3</w:t>
      </w:r>
      <w:r w:rsidR="005B124E" w:rsidRPr="008E6F2C">
        <w:rPr>
          <w:color w:val="auto"/>
          <w:sz w:val="28"/>
          <w:szCs w:val="28"/>
        </w:rPr>
        <w:t xml:space="preserve"> </w:t>
      </w:r>
      <w:r w:rsidR="00F55EEB" w:rsidRPr="008E6F2C">
        <w:rPr>
          <w:color w:val="auto"/>
          <w:sz w:val="28"/>
          <w:szCs w:val="28"/>
        </w:rPr>
        <w:t>изложить</w:t>
      </w:r>
      <w:r w:rsidR="009D1893" w:rsidRPr="008E6F2C">
        <w:rPr>
          <w:color w:val="auto"/>
          <w:sz w:val="28"/>
          <w:szCs w:val="28"/>
        </w:rPr>
        <w:t xml:space="preserve"> в следующей редакции:</w:t>
      </w:r>
    </w:p>
    <w:p w14:paraId="6BADF500" w14:textId="5F734C94" w:rsidR="0039216B" w:rsidRDefault="0039216B" w:rsidP="000018C7">
      <w:pPr>
        <w:ind w:firstLine="720"/>
        <w:jc w:val="both"/>
        <w:rPr>
          <w:rStyle w:val="a3"/>
          <w:color w:val="auto"/>
          <w:sz w:val="28"/>
          <w:szCs w:val="28"/>
          <w:u w:val="none"/>
        </w:rPr>
      </w:pPr>
      <w:r w:rsidRPr="008E6F2C">
        <w:rPr>
          <w:rStyle w:val="a3"/>
          <w:color w:val="auto"/>
          <w:sz w:val="28"/>
          <w:szCs w:val="28"/>
          <w:u w:val="none"/>
        </w:rPr>
        <w:t>«3. Настоящий приказ вводится в действие по истечении десяти календарных дней после дня его первого официального опубликования, за исключением абзацев пятого, шестого, седьмого, восьмого, девятого, десятого, одиннадцатого, тринадцатого, четырнадцатого</w:t>
      </w:r>
      <w:r w:rsidRPr="0039216B">
        <w:rPr>
          <w:rStyle w:val="a3"/>
          <w:color w:val="auto"/>
          <w:sz w:val="28"/>
          <w:szCs w:val="28"/>
          <w:u w:val="none"/>
        </w:rPr>
        <w:t xml:space="preserve"> и пятнадцатого пункта 1 настоящего приказа, которые вводятся в действие с 1 </w:t>
      </w:r>
      <w:r w:rsidR="00F06B6F">
        <w:rPr>
          <w:rStyle w:val="a3"/>
          <w:color w:val="auto"/>
          <w:sz w:val="28"/>
          <w:szCs w:val="28"/>
          <w:u w:val="none"/>
        </w:rPr>
        <w:t>января</w:t>
      </w:r>
      <w:r w:rsidRPr="0039216B">
        <w:rPr>
          <w:rStyle w:val="a3"/>
          <w:color w:val="auto"/>
          <w:sz w:val="28"/>
          <w:szCs w:val="28"/>
          <w:u w:val="none"/>
        </w:rPr>
        <w:t xml:space="preserve"> 202</w:t>
      </w:r>
      <w:r w:rsidR="00F06B6F">
        <w:rPr>
          <w:rStyle w:val="a3"/>
          <w:color w:val="auto"/>
          <w:sz w:val="28"/>
          <w:szCs w:val="28"/>
          <w:u w:val="none"/>
        </w:rPr>
        <w:t>2</w:t>
      </w:r>
      <w:r w:rsidRPr="0039216B">
        <w:rPr>
          <w:rStyle w:val="a3"/>
          <w:color w:val="auto"/>
          <w:sz w:val="28"/>
          <w:szCs w:val="28"/>
          <w:u w:val="none"/>
        </w:rPr>
        <w:t xml:space="preserve"> года.</w:t>
      </w:r>
      <w:r w:rsidR="00F06B6F">
        <w:rPr>
          <w:rStyle w:val="a3"/>
          <w:color w:val="auto"/>
          <w:sz w:val="28"/>
          <w:szCs w:val="28"/>
          <w:u w:val="none"/>
        </w:rPr>
        <w:t>».</w:t>
      </w:r>
    </w:p>
    <w:p w14:paraId="3AB1BFA7" w14:textId="06B01FF7" w:rsidR="003A2466" w:rsidRPr="0082745F" w:rsidRDefault="003A2466" w:rsidP="003A2466">
      <w:pPr>
        <w:ind w:firstLine="720"/>
        <w:jc w:val="both"/>
      </w:pPr>
      <w:r w:rsidRPr="008E6F2C">
        <w:rPr>
          <w:rFonts w:ascii="Times New Roman"/>
          <w:sz w:val="28"/>
        </w:rPr>
        <w:lastRenderedPageBreak/>
        <w:t>2.</w:t>
      </w:r>
      <w:r w:rsidRPr="008E6F2C">
        <w:rPr>
          <w:rFonts w:ascii="Times New Roman"/>
          <w:sz w:val="28"/>
        </w:rPr>
        <w:t> Комитету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государственных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доходов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Министерства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финансов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Республики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Казахстан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в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установленном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законодательством</w:t>
      </w:r>
      <w:r w:rsidRPr="008E6F2C">
        <w:rPr>
          <w:rFonts w:ascii="Times New Roman"/>
          <w:sz w:val="28"/>
        </w:rPr>
        <w:t xml:space="preserve"> </w:t>
      </w:r>
      <w:r w:rsidR="00F146EC" w:rsidRPr="008E6F2C">
        <w:rPr>
          <w:rFonts w:ascii="Times New Roman"/>
          <w:sz w:val="28"/>
        </w:rPr>
        <w:t>Республики</w:t>
      </w:r>
      <w:r w:rsidR="00F146EC" w:rsidRPr="008E6F2C">
        <w:rPr>
          <w:rFonts w:ascii="Times New Roman"/>
          <w:sz w:val="28"/>
        </w:rPr>
        <w:t xml:space="preserve"> </w:t>
      </w:r>
      <w:r w:rsidR="00F146EC" w:rsidRPr="008E6F2C">
        <w:rPr>
          <w:rFonts w:ascii="Times New Roman"/>
          <w:sz w:val="28"/>
        </w:rPr>
        <w:t>Казахстан</w:t>
      </w:r>
      <w:r w:rsidR="00F146EC"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порядке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обеспечить</w:t>
      </w:r>
      <w:r w:rsidRPr="008E6F2C">
        <w:rPr>
          <w:rFonts w:ascii="Times New Roman"/>
          <w:sz w:val="28"/>
        </w:rPr>
        <w:t>:</w:t>
      </w:r>
    </w:p>
    <w:p w14:paraId="501247A1" w14:textId="1644F3C5" w:rsidR="003A2466" w:rsidRPr="0082745F" w:rsidRDefault="003A2466" w:rsidP="000018C7">
      <w:pPr>
        <w:ind w:firstLine="708"/>
        <w:jc w:val="both"/>
      </w:pPr>
      <w:bookmarkStart w:id="1" w:name="z22"/>
      <w:r w:rsidRPr="0082745F">
        <w:rPr>
          <w:rFonts w:ascii="Times New Roman"/>
          <w:sz w:val="28"/>
        </w:rPr>
        <w:t>1)</w:t>
      </w:r>
      <w:r>
        <w:rPr>
          <w:rFonts w:ascii="Times New Roman"/>
          <w:sz w:val="28"/>
        </w:rPr>
        <w:t> </w:t>
      </w:r>
      <w:r w:rsidRPr="0082745F">
        <w:rPr>
          <w:rFonts w:ascii="Times New Roman"/>
          <w:sz w:val="28"/>
        </w:rPr>
        <w:t>государственную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регистрацию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настоящего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приказа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в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Министерстве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юстиции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Республики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Казахстан</w:t>
      </w:r>
      <w:r w:rsidRPr="0082745F">
        <w:rPr>
          <w:rFonts w:ascii="Times New Roman"/>
          <w:sz w:val="28"/>
        </w:rPr>
        <w:t>;</w:t>
      </w:r>
    </w:p>
    <w:p w14:paraId="6852BCC9" w14:textId="770858D6" w:rsidR="003A2466" w:rsidRPr="0082745F" w:rsidRDefault="003A2466" w:rsidP="000018C7">
      <w:pPr>
        <w:ind w:firstLine="708"/>
        <w:jc w:val="both"/>
      </w:pPr>
      <w:bookmarkStart w:id="2" w:name="z23"/>
      <w:bookmarkEnd w:id="1"/>
      <w:r w:rsidRPr="0082745F">
        <w:rPr>
          <w:rFonts w:ascii="Times New Roman"/>
          <w:sz w:val="28"/>
        </w:rPr>
        <w:t>2)</w:t>
      </w:r>
      <w:r>
        <w:rPr>
          <w:rFonts w:ascii="Times New Roman"/>
          <w:sz w:val="28"/>
        </w:rPr>
        <w:t> </w:t>
      </w:r>
      <w:r w:rsidRPr="0082745F">
        <w:rPr>
          <w:rFonts w:ascii="Times New Roman"/>
          <w:sz w:val="28"/>
        </w:rPr>
        <w:t>размещение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настоящего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приказа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на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интернет</w:t>
      </w:r>
      <w:r w:rsidRPr="0082745F">
        <w:rPr>
          <w:rFonts w:ascii="Times New Roman"/>
          <w:sz w:val="28"/>
        </w:rPr>
        <w:t>-</w:t>
      </w:r>
      <w:r w:rsidRPr="0082745F">
        <w:rPr>
          <w:rFonts w:ascii="Times New Roman"/>
          <w:sz w:val="28"/>
        </w:rPr>
        <w:t>ресурсе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Министерства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финансов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Республики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Казахстан</w:t>
      </w:r>
      <w:r w:rsidRPr="0082745F">
        <w:rPr>
          <w:rFonts w:ascii="Times New Roman"/>
          <w:sz w:val="28"/>
        </w:rPr>
        <w:t>;</w:t>
      </w:r>
    </w:p>
    <w:p w14:paraId="492147EE" w14:textId="70869B7F" w:rsidR="003A2466" w:rsidRPr="008E6F2C" w:rsidRDefault="003A2466" w:rsidP="000018C7">
      <w:pPr>
        <w:ind w:firstLine="708"/>
        <w:jc w:val="both"/>
      </w:pPr>
      <w:bookmarkStart w:id="3" w:name="z24"/>
      <w:bookmarkEnd w:id="2"/>
      <w:r w:rsidRPr="0082745F">
        <w:rPr>
          <w:rFonts w:ascii="Times New Roman"/>
          <w:sz w:val="28"/>
        </w:rPr>
        <w:t>3)</w:t>
      </w:r>
      <w:r>
        <w:rPr>
          <w:rFonts w:ascii="Times New Roman"/>
          <w:sz w:val="28"/>
        </w:rPr>
        <w:t> </w:t>
      </w:r>
      <w:r w:rsidRPr="0082745F">
        <w:rPr>
          <w:rFonts w:ascii="Times New Roman"/>
          <w:sz w:val="28"/>
        </w:rPr>
        <w:t>в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течение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десяти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рабочих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дней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после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государственной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регистрации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настоящего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приказа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в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Министерстве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юстиции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Республики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Казахстан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представление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в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Департамент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юридической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службы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Министерства</w:t>
      </w:r>
      <w:r w:rsidRPr="0082745F">
        <w:rPr>
          <w:rFonts w:ascii="Times New Roman"/>
          <w:sz w:val="28"/>
        </w:rPr>
        <w:t xml:space="preserve"> </w:t>
      </w:r>
      <w:r w:rsidRPr="0082745F">
        <w:rPr>
          <w:rFonts w:ascii="Times New Roman"/>
          <w:sz w:val="28"/>
        </w:rPr>
        <w:t>финансов</w:t>
      </w:r>
      <w:r w:rsidRPr="0082745F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Республики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Казахстан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сведений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об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исполнении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мероприятий</w:t>
      </w:r>
      <w:r w:rsidRPr="008E6F2C">
        <w:rPr>
          <w:rFonts w:ascii="Times New Roman"/>
          <w:sz w:val="28"/>
        </w:rPr>
        <w:t xml:space="preserve">, </w:t>
      </w:r>
      <w:r w:rsidRPr="008E6F2C">
        <w:rPr>
          <w:rFonts w:ascii="Times New Roman"/>
          <w:sz w:val="28"/>
        </w:rPr>
        <w:t>предусмотренных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подпунктами</w:t>
      </w:r>
      <w:r w:rsidRPr="008E6F2C">
        <w:rPr>
          <w:rFonts w:ascii="Times New Roman"/>
          <w:sz w:val="28"/>
        </w:rPr>
        <w:t xml:space="preserve"> 1) </w:t>
      </w:r>
      <w:r w:rsidRPr="008E6F2C">
        <w:rPr>
          <w:rFonts w:ascii="Times New Roman"/>
          <w:sz w:val="28"/>
        </w:rPr>
        <w:t>и</w:t>
      </w:r>
      <w:r w:rsidRPr="008E6F2C">
        <w:rPr>
          <w:rFonts w:ascii="Times New Roman"/>
          <w:sz w:val="28"/>
        </w:rPr>
        <w:t xml:space="preserve"> 2) </w:t>
      </w:r>
      <w:r w:rsidRPr="008E6F2C">
        <w:rPr>
          <w:rFonts w:ascii="Times New Roman"/>
          <w:sz w:val="28"/>
        </w:rPr>
        <w:t>настоящего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пункта</w:t>
      </w:r>
      <w:r w:rsidRPr="008E6F2C">
        <w:rPr>
          <w:rFonts w:ascii="Times New Roman"/>
          <w:sz w:val="28"/>
        </w:rPr>
        <w:t>.</w:t>
      </w:r>
    </w:p>
    <w:p w14:paraId="1CD1584B" w14:textId="2260A42A" w:rsidR="003A2466" w:rsidRPr="0082745F" w:rsidRDefault="003A2466" w:rsidP="000018C7">
      <w:pPr>
        <w:ind w:firstLine="708"/>
        <w:jc w:val="both"/>
      </w:pPr>
      <w:bookmarkStart w:id="4" w:name="z25"/>
      <w:bookmarkEnd w:id="3"/>
      <w:r w:rsidRPr="008E6F2C">
        <w:rPr>
          <w:rFonts w:ascii="Times New Roman"/>
          <w:sz w:val="28"/>
        </w:rPr>
        <w:t>3.</w:t>
      </w:r>
      <w:r w:rsidRPr="008E6F2C">
        <w:rPr>
          <w:rFonts w:ascii="Times New Roman"/>
          <w:sz w:val="28"/>
        </w:rPr>
        <w:t> Настоящий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приказ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вводится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в</w:t>
      </w:r>
      <w:r w:rsidRPr="008E6F2C">
        <w:rPr>
          <w:rFonts w:ascii="Times New Roman"/>
          <w:sz w:val="28"/>
        </w:rPr>
        <w:t xml:space="preserve"> </w:t>
      </w:r>
      <w:r w:rsidRPr="008E6F2C">
        <w:rPr>
          <w:rFonts w:ascii="Times New Roman"/>
          <w:sz w:val="28"/>
        </w:rPr>
        <w:t>действие</w:t>
      </w:r>
      <w:r w:rsidRPr="008E6F2C">
        <w:rPr>
          <w:rFonts w:ascii="Times New Roman"/>
          <w:sz w:val="28"/>
        </w:rPr>
        <w:t xml:space="preserve"> </w:t>
      </w:r>
      <w:r w:rsidR="00475FBF" w:rsidRPr="008E6F2C">
        <w:rPr>
          <w:rFonts w:ascii="Times New Roman"/>
          <w:sz w:val="28"/>
        </w:rPr>
        <w:t>с</w:t>
      </w:r>
      <w:r w:rsidR="00475FBF" w:rsidRPr="008E6F2C">
        <w:rPr>
          <w:rFonts w:ascii="Times New Roman"/>
          <w:sz w:val="28"/>
        </w:rPr>
        <w:t xml:space="preserve"> 31 </w:t>
      </w:r>
      <w:r w:rsidR="00475FBF" w:rsidRPr="008E6F2C">
        <w:rPr>
          <w:rFonts w:ascii="Times New Roman"/>
          <w:sz w:val="28"/>
        </w:rPr>
        <w:t>марта</w:t>
      </w:r>
      <w:r w:rsidR="00475FBF" w:rsidRPr="008E6F2C">
        <w:rPr>
          <w:rFonts w:ascii="Times New Roman"/>
          <w:sz w:val="28"/>
        </w:rPr>
        <w:t xml:space="preserve"> 2021 </w:t>
      </w:r>
      <w:r w:rsidR="00475FBF" w:rsidRPr="008E6F2C">
        <w:rPr>
          <w:rFonts w:ascii="Times New Roman"/>
          <w:sz w:val="28"/>
        </w:rPr>
        <w:t>года</w:t>
      </w:r>
      <w:r w:rsidR="00475FBF" w:rsidRPr="008E6F2C">
        <w:rPr>
          <w:rFonts w:ascii="Times New Roman"/>
          <w:sz w:val="28"/>
        </w:rPr>
        <w:t xml:space="preserve"> </w:t>
      </w:r>
      <w:r w:rsidR="00475FBF" w:rsidRPr="008E6F2C">
        <w:rPr>
          <w:rFonts w:ascii="Times New Roman"/>
          <w:sz w:val="28"/>
        </w:rPr>
        <w:t>и</w:t>
      </w:r>
      <w:r w:rsidR="00475FBF" w:rsidRPr="008E6F2C">
        <w:rPr>
          <w:rFonts w:ascii="Times New Roman"/>
          <w:sz w:val="28"/>
        </w:rPr>
        <w:t xml:space="preserve"> </w:t>
      </w:r>
      <w:r w:rsidR="00475FBF" w:rsidRPr="008E6F2C">
        <w:rPr>
          <w:rFonts w:ascii="Times New Roman"/>
          <w:sz w:val="28"/>
        </w:rPr>
        <w:t>подлежит</w:t>
      </w:r>
      <w:r w:rsidR="00475FBF" w:rsidRPr="008E6F2C">
        <w:rPr>
          <w:rFonts w:ascii="Times New Roman"/>
          <w:sz w:val="28"/>
        </w:rPr>
        <w:t xml:space="preserve"> </w:t>
      </w:r>
      <w:r w:rsidR="00475FBF" w:rsidRPr="008E6F2C">
        <w:rPr>
          <w:rFonts w:ascii="Times New Roman"/>
          <w:sz w:val="28"/>
        </w:rPr>
        <w:t>официальному</w:t>
      </w:r>
      <w:r w:rsidR="00475FBF" w:rsidRPr="008E6F2C">
        <w:rPr>
          <w:rFonts w:ascii="Times New Roman"/>
          <w:sz w:val="28"/>
        </w:rPr>
        <w:t xml:space="preserve"> </w:t>
      </w:r>
      <w:r w:rsidR="00475FBF" w:rsidRPr="008E6F2C">
        <w:rPr>
          <w:rFonts w:ascii="Times New Roman"/>
          <w:sz w:val="28"/>
        </w:rPr>
        <w:t>опубликованию</w:t>
      </w:r>
      <w:r w:rsidRPr="008E6F2C">
        <w:rPr>
          <w:rFonts w:ascii="Times New Roman"/>
          <w:sz w:val="28"/>
        </w:rPr>
        <w:t>.</w:t>
      </w:r>
    </w:p>
    <w:bookmarkEnd w:id="4"/>
    <w:p w14:paraId="49B3A4FB" w14:textId="0508CF64" w:rsidR="002C1360" w:rsidRDefault="002C1360" w:rsidP="002C1360">
      <w:pPr>
        <w:ind w:firstLine="708"/>
        <w:jc w:val="both"/>
        <w:rPr>
          <w:sz w:val="28"/>
          <w:szCs w:val="28"/>
          <w:highlight w:val="yellow"/>
        </w:rPr>
      </w:pPr>
    </w:p>
    <w:p w14:paraId="3E08EA26" w14:textId="770B7DD5" w:rsidR="00B8171E" w:rsidRDefault="00B8171E" w:rsidP="002C1360">
      <w:pPr>
        <w:ind w:firstLine="708"/>
        <w:jc w:val="both"/>
        <w:rPr>
          <w:sz w:val="28"/>
          <w:szCs w:val="28"/>
          <w:highlight w:val="yellow"/>
        </w:rPr>
      </w:pPr>
    </w:p>
    <w:p w14:paraId="0EE73FE8" w14:textId="588B4D92" w:rsidR="00B8171E" w:rsidRDefault="00B8171E" w:rsidP="002C1360">
      <w:pPr>
        <w:ind w:firstLine="708"/>
        <w:jc w:val="both"/>
        <w:rPr>
          <w:sz w:val="28"/>
          <w:szCs w:val="28"/>
          <w:highlight w:val="yellow"/>
        </w:rPr>
      </w:pPr>
    </w:p>
    <w:p w14:paraId="113C6DC8" w14:textId="2A00FE09" w:rsidR="00B8171E" w:rsidRPr="003A2466" w:rsidRDefault="00B8171E" w:rsidP="002C1360">
      <w:pPr>
        <w:ind w:firstLine="708"/>
        <w:jc w:val="both"/>
        <w:rPr>
          <w:sz w:val="28"/>
          <w:szCs w:val="28"/>
          <w:highlight w:val="yellow"/>
        </w:rPr>
      </w:pPr>
    </w:p>
    <w:sectPr w:rsidR="00B8171E" w:rsidRPr="003A2466" w:rsidSect="00475FB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47C6" w14:textId="77777777" w:rsidR="001515AA" w:rsidRDefault="001515AA" w:rsidP="00950649">
      <w:r>
        <w:separator/>
      </w:r>
    </w:p>
  </w:endnote>
  <w:endnote w:type="continuationSeparator" w:id="0">
    <w:p w14:paraId="59651EA5" w14:textId="77777777" w:rsidR="001515AA" w:rsidRDefault="001515AA" w:rsidP="009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7480" w14:textId="77777777" w:rsidR="001515AA" w:rsidRDefault="001515AA" w:rsidP="00950649">
      <w:r>
        <w:separator/>
      </w:r>
    </w:p>
  </w:footnote>
  <w:footnote w:type="continuationSeparator" w:id="0">
    <w:p w14:paraId="6D531ED5" w14:textId="77777777" w:rsidR="001515AA" w:rsidRDefault="001515AA" w:rsidP="009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27196"/>
      <w:docPartObj>
        <w:docPartGallery w:val="Page Numbers (Top of Page)"/>
        <w:docPartUnique/>
      </w:docPartObj>
    </w:sdtPr>
    <w:sdtEndPr/>
    <w:sdtContent>
      <w:p w14:paraId="5A59014F" w14:textId="77777777" w:rsidR="005C39F7" w:rsidRDefault="005C39F7">
        <w:pPr>
          <w:pStyle w:val="a9"/>
          <w:jc w:val="center"/>
        </w:pPr>
        <w:r w:rsidRPr="00450E9C">
          <w:rPr>
            <w:rFonts w:ascii="Times New Roman" w:hAnsi="Times New Roman"/>
            <w:sz w:val="28"/>
          </w:rPr>
          <w:fldChar w:fldCharType="begin"/>
        </w:r>
        <w:r w:rsidRPr="00450E9C">
          <w:rPr>
            <w:rFonts w:ascii="Times New Roman" w:hAnsi="Times New Roman"/>
            <w:sz w:val="28"/>
          </w:rPr>
          <w:instrText>PAGE   \* MERGEFORMAT</w:instrText>
        </w:r>
        <w:r w:rsidRPr="00450E9C">
          <w:rPr>
            <w:rFonts w:ascii="Times New Roman" w:hAnsi="Times New Roman"/>
            <w:sz w:val="28"/>
          </w:rPr>
          <w:fldChar w:fldCharType="separate"/>
        </w:r>
        <w:r w:rsidR="000F2018">
          <w:rPr>
            <w:rFonts w:ascii="Times New Roman" w:hAnsi="Times New Roman"/>
            <w:noProof/>
            <w:sz w:val="28"/>
          </w:rPr>
          <w:t>2</w:t>
        </w:r>
        <w:r w:rsidRPr="00450E9C">
          <w:rPr>
            <w:rFonts w:ascii="Times New Roman" w:hAnsi="Times New Roman"/>
            <w:sz w:val="28"/>
          </w:rPr>
          <w:fldChar w:fldCharType="end"/>
        </w:r>
      </w:p>
    </w:sdtContent>
  </w:sdt>
  <w:p w14:paraId="239411E3" w14:textId="77777777" w:rsidR="005C39F7" w:rsidRDefault="005C3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B1"/>
    <w:multiLevelType w:val="hybridMultilevel"/>
    <w:tmpl w:val="9C40DACC"/>
    <w:lvl w:ilvl="0" w:tplc="5FBC4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A135B3"/>
    <w:multiLevelType w:val="hybridMultilevel"/>
    <w:tmpl w:val="979E2FCC"/>
    <w:lvl w:ilvl="0" w:tplc="914EC9C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B160878"/>
    <w:multiLevelType w:val="hybridMultilevel"/>
    <w:tmpl w:val="5F967DC2"/>
    <w:lvl w:ilvl="0" w:tplc="9B08FA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C"/>
    <w:rsid w:val="000018C7"/>
    <w:rsid w:val="000027BF"/>
    <w:rsid w:val="00005CCD"/>
    <w:rsid w:val="00011A1D"/>
    <w:rsid w:val="00013639"/>
    <w:rsid w:val="000139CF"/>
    <w:rsid w:val="000217DD"/>
    <w:rsid w:val="000260A5"/>
    <w:rsid w:val="0002759D"/>
    <w:rsid w:val="000334BA"/>
    <w:rsid w:val="00035366"/>
    <w:rsid w:val="0003687D"/>
    <w:rsid w:val="00036B7E"/>
    <w:rsid w:val="0005178A"/>
    <w:rsid w:val="00071915"/>
    <w:rsid w:val="000775C5"/>
    <w:rsid w:val="00087DBB"/>
    <w:rsid w:val="00092304"/>
    <w:rsid w:val="00096902"/>
    <w:rsid w:val="000A259D"/>
    <w:rsid w:val="000B071B"/>
    <w:rsid w:val="000B2584"/>
    <w:rsid w:val="000C1F9F"/>
    <w:rsid w:val="000C6914"/>
    <w:rsid w:val="000C7A2C"/>
    <w:rsid w:val="000F2018"/>
    <w:rsid w:val="000F2632"/>
    <w:rsid w:val="000F4931"/>
    <w:rsid w:val="0011137E"/>
    <w:rsid w:val="001163C6"/>
    <w:rsid w:val="00122CCC"/>
    <w:rsid w:val="00145012"/>
    <w:rsid w:val="001515AA"/>
    <w:rsid w:val="001565C6"/>
    <w:rsid w:val="001577E2"/>
    <w:rsid w:val="00163704"/>
    <w:rsid w:val="00172813"/>
    <w:rsid w:val="001773C4"/>
    <w:rsid w:val="00197020"/>
    <w:rsid w:val="001A7926"/>
    <w:rsid w:val="001B0F4E"/>
    <w:rsid w:val="001B1C19"/>
    <w:rsid w:val="001B42ED"/>
    <w:rsid w:val="001B4D38"/>
    <w:rsid w:val="001E09DA"/>
    <w:rsid w:val="002061A9"/>
    <w:rsid w:val="002138AC"/>
    <w:rsid w:val="002144E9"/>
    <w:rsid w:val="00246DB5"/>
    <w:rsid w:val="0026523C"/>
    <w:rsid w:val="00265E69"/>
    <w:rsid w:val="002703EC"/>
    <w:rsid w:val="00284172"/>
    <w:rsid w:val="0029280D"/>
    <w:rsid w:val="002934AF"/>
    <w:rsid w:val="0029734E"/>
    <w:rsid w:val="002B2B96"/>
    <w:rsid w:val="002B42F5"/>
    <w:rsid w:val="002C0EE5"/>
    <w:rsid w:val="002C1360"/>
    <w:rsid w:val="002C536E"/>
    <w:rsid w:val="002D70C0"/>
    <w:rsid w:val="002E317E"/>
    <w:rsid w:val="002E56B7"/>
    <w:rsid w:val="002E5811"/>
    <w:rsid w:val="002F2378"/>
    <w:rsid w:val="00311305"/>
    <w:rsid w:val="00314173"/>
    <w:rsid w:val="00316FE9"/>
    <w:rsid w:val="00372ACE"/>
    <w:rsid w:val="00373E71"/>
    <w:rsid w:val="003844A1"/>
    <w:rsid w:val="00384F5F"/>
    <w:rsid w:val="0039216B"/>
    <w:rsid w:val="003A2466"/>
    <w:rsid w:val="003A320D"/>
    <w:rsid w:val="003A7E33"/>
    <w:rsid w:val="003B0A6C"/>
    <w:rsid w:val="003C59F2"/>
    <w:rsid w:val="003D0BC6"/>
    <w:rsid w:val="003D4A12"/>
    <w:rsid w:val="003F040C"/>
    <w:rsid w:val="00417DCA"/>
    <w:rsid w:val="00424EBA"/>
    <w:rsid w:val="00424F96"/>
    <w:rsid w:val="00432D9B"/>
    <w:rsid w:val="00450E9C"/>
    <w:rsid w:val="00453AB8"/>
    <w:rsid w:val="00456118"/>
    <w:rsid w:val="00462116"/>
    <w:rsid w:val="00467107"/>
    <w:rsid w:val="00475FBF"/>
    <w:rsid w:val="00487D7F"/>
    <w:rsid w:val="004918D7"/>
    <w:rsid w:val="004B569C"/>
    <w:rsid w:val="004C5C10"/>
    <w:rsid w:val="004C7A81"/>
    <w:rsid w:val="004D1718"/>
    <w:rsid w:val="004D7EF4"/>
    <w:rsid w:val="004E28AB"/>
    <w:rsid w:val="004E2E2D"/>
    <w:rsid w:val="00503A79"/>
    <w:rsid w:val="00506D1A"/>
    <w:rsid w:val="00514E22"/>
    <w:rsid w:val="005229B0"/>
    <w:rsid w:val="00526078"/>
    <w:rsid w:val="00530B40"/>
    <w:rsid w:val="00540B0A"/>
    <w:rsid w:val="00542FFE"/>
    <w:rsid w:val="00547B59"/>
    <w:rsid w:val="0055607A"/>
    <w:rsid w:val="00556C0E"/>
    <w:rsid w:val="00563B6F"/>
    <w:rsid w:val="00564F44"/>
    <w:rsid w:val="005664F4"/>
    <w:rsid w:val="005757DB"/>
    <w:rsid w:val="005768F5"/>
    <w:rsid w:val="00580F00"/>
    <w:rsid w:val="00582FAF"/>
    <w:rsid w:val="0058630F"/>
    <w:rsid w:val="005A7769"/>
    <w:rsid w:val="005B124E"/>
    <w:rsid w:val="005C39F7"/>
    <w:rsid w:val="005C50CC"/>
    <w:rsid w:val="005C552D"/>
    <w:rsid w:val="005D17D6"/>
    <w:rsid w:val="005E5995"/>
    <w:rsid w:val="005F149E"/>
    <w:rsid w:val="006121AF"/>
    <w:rsid w:val="00612805"/>
    <w:rsid w:val="00635019"/>
    <w:rsid w:val="00635D1F"/>
    <w:rsid w:val="00641952"/>
    <w:rsid w:val="006457BB"/>
    <w:rsid w:val="00651CEB"/>
    <w:rsid w:val="00652F31"/>
    <w:rsid w:val="00660F23"/>
    <w:rsid w:val="00663A85"/>
    <w:rsid w:val="0066417E"/>
    <w:rsid w:val="00682A44"/>
    <w:rsid w:val="00684291"/>
    <w:rsid w:val="006968F2"/>
    <w:rsid w:val="006A46FC"/>
    <w:rsid w:val="006B2A26"/>
    <w:rsid w:val="006B78E2"/>
    <w:rsid w:val="006E7C17"/>
    <w:rsid w:val="007017F8"/>
    <w:rsid w:val="00701EAE"/>
    <w:rsid w:val="00705579"/>
    <w:rsid w:val="00714B7B"/>
    <w:rsid w:val="007440CE"/>
    <w:rsid w:val="00744F04"/>
    <w:rsid w:val="00745594"/>
    <w:rsid w:val="007621D1"/>
    <w:rsid w:val="007639B2"/>
    <w:rsid w:val="00774F5A"/>
    <w:rsid w:val="00797357"/>
    <w:rsid w:val="007973A4"/>
    <w:rsid w:val="007974D1"/>
    <w:rsid w:val="007A7378"/>
    <w:rsid w:val="007C371B"/>
    <w:rsid w:val="007E0728"/>
    <w:rsid w:val="007E4FD0"/>
    <w:rsid w:val="008046AE"/>
    <w:rsid w:val="00812E6D"/>
    <w:rsid w:val="0081428C"/>
    <w:rsid w:val="008145A1"/>
    <w:rsid w:val="00816403"/>
    <w:rsid w:val="008273B6"/>
    <w:rsid w:val="00834766"/>
    <w:rsid w:val="00840284"/>
    <w:rsid w:val="0084372E"/>
    <w:rsid w:val="00857927"/>
    <w:rsid w:val="00857E11"/>
    <w:rsid w:val="00866414"/>
    <w:rsid w:val="008679E8"/>
    <w:rsid w:val="00867AC6"/>
    <w:rsid w:val="008B5E03"/>
    <w:rsid w:val="008C285E"/>
    <w:rsid w:val="008D7FD1"/>
    <w:rsid w:val="008E6F2C"/>
    <w:rsid w:val="008F1191"/>
    <w:rsid w:val="008F7FE3"/>
    <w:rsid w:val="00900C1E"/>
    <w:rsid w:val="009165B2"/>
    <w:rsid w:val="00921B67"/>
    <w:rsid w:val="00924393"/>
    <w:rsid w:val="00927A34"/>
    <w:rsid w:val="00932781"/>
    <w:rsid w:val="009430BB"/>
    <w:rsid w:val="00944481"/>
    <w:rsid w:val="0094719A"/>
    <w:rsid w:val="00950649"/>
    <w:rsid w:val="0095223A"/>
    <w:rsid w:val="0096159D"/>
    <w:rsid w:val="00962666"/>
    <w:rsid w:val="009663FD"/>
    <w:rsid w:val="009778C1"/>
    <w:rsid w:val="00981EB8"/>
    <w:rsid w:val="0098449E"/>
    <w:rsid w:val="009846F2"/>
    <w:rsid w:val="00984BA8"/>
    <w:rsid w:val="00986A6F"/>
    <w:rsid w:val="00995854"/>
    <w:rsid w:val="009961D2"/>
    <w:rsid w:val="009A394B"/>
    <w:rsid w:val="009A519C"/>
    <w:rsid w:val="009B5AAE"/>
    <w:rsid w:val="009B7621"/>
    <w:rsid w:val="009C5BE6"/>
    <w:rsid w:val="009D14C4"/>
    <w:rsid w:val="009D1893"/>
    <w:rsid w:val="009E4AA7"/>
    <w:rsid w:val="009F0789"/>
    <w:rsid w:val="009F5188"/>
    <w:rsid w:val="00A03881"/>
    <w:rsid w:val="00A1077F"/>
    <w:rsid w:val="00A23852"/>
    <w:rsid w:val="00A371F9"/>
    <w:rsid w:val="00A44E0E"/>
    <w:rsid w:val="00A504E2"/>
    <w:rsid w:val="00A51BB3"/>
    <w:rsid w:val="00A6434D"/>
    <w:rsid w:val="00A6546E"/>
    <w:rsid w:val="00A7331F"/>
    <w:rsid w:val="00A73F89"/>
    <w:rsid w:val="00A76DB8"/>
    <w:rsid w:val="00A804C6"/>
    <w:rsid w:val="00A96480"/>
    <w:rsid w:val="00AA0E58"/>
    <w:rsid w:val="00AA110F"/>
    <w:rsid w:val="00AA4D6B"/>
    <w:rsid w:val="00AC7417"/>
    <w:rsid w:val="00AD02E6"/>
    <w:rsid w:val="00AD4CFB"/>
    <w:rsid w:val="00AF201D"/>
    <w:rsid w:val="00B0760F"/>
    <w:rsid w:val="00B07FB0"/>
    <w:rsid w:val="00B11088"/>
    <w:rsid w:val="00B13827"/>
    <w:rsid w:val="00B26BB8"/>
    <w:rsid w:val="00B27C98"/>
    <w:rsid w:val="00B31578"/>
    <w:rsid w:val="00B371CF"/>
    <w:rsid w:val="00B37BDD"/>
    <w:rsid w:val="00B7396D"/>
    <w:rsid w:val="00B743B4"/>
    <w:rsid w:val="00B7698F"/>
    <w:rsid w:val="00B76CB4"/>
    <w:rsid w:val="00B80724"/>
    <w:rsid w:val="00B8171E"/>
    <w:rsid w:val="00B93278"/>
    <w:rsid w:val="00BA2737"/>
    <w:rsid w:val="00BC0E15"/>
    <w:rsid w:val="00BD3EA8"/>
    <w:rsid w:val="00BD4D81"/>
    <w:rsid w:val="00BE0A79"/>
    <w:rsid w:val="00BE39CA"/>
    <w:rsid w:val="00BE3D96"/>
    <w:rsid w:val="00BF6296"/>
    <w:rsid w:val="00BF6A85"/>
    <w:rsid w:val="00C10613"/>
    <w:rsid w:val="00C131DC"/>
    <w:rsid w:val="00C1459D"/>
    <w:rsid w:val="00C23F4E"/>
    <w:rsid w:val="00C36AB3"/>
    <w:rsid w:val="00C471CD"/>
    <w:rsid w:val="00C4747F"/>
    <w:rsid w:val="00C52E11"/>
    <w:rsid w:val="00C66B36"/>
    <w:rsid w:val="00C73B51"/>
    <w:rsid w:val="00C756E3"/>
    <w:rsid w:val="00C835ED"/>
    <w:rsid w:val="00C8401B"/>
    <w:rsid w:val="00C847A3"/>
    <w:rsid w:val="00CA1298"/>
    <w:rsid w:val="00CA7056"/>
    <w:rsid w:val="00CC6A4B"/>
    <w:rsid w:val="00CE56CE"/>
    <w:rsid w:val="00CE5A08"/>
    <w:rsid w:val="00CE6701"/>
    <w:rsid w:val="00CF39FC"/>
    <w:rsid w:val="00CF43BF"/>
    <w:rsid w:val="00CF4737"/>
    <w:rsid w:val="00D01F93"/>
    <w:rsid w:val="00D10108"/>
    <w:rsid w:val="00D21384"/>
    <w:rsid w:val="00D23D0E"/>
    <w:rsid w:val="00D25268"/>
    <w:rsid w:val="00D52118"/>
    <w:rsid w:val="00D57FD1"/>
    <w:rsid w:val="00D66AF9"/>
    <w:rsid w:val="00D70077"/>
    <w:rsid w:val="00D84992"/>
    <w:rsid w:val="00D85D51"/>
    <w:rsid w:val="00D96A49"/>
    <w:rsid w:val="00DB19DE"/>
    <w:rsid w:val="00DB4242"/>
    <w:rsid w:val="00DB5543"/>
    <w:rsid w:val="00DC4796"/>
    <w:rsid w:val="00DD26F5"/>
    <w:rsid w:val="00DD709E"/>
    <w:rsid w:val="00DD71A5"/>
    <w:rsid w:val="00DE2237"/>
    <w:rsid w:val="00DE79F8"/>
    <w:rsid w:val="00DF2A93"/>
    <w:rsid w:val="00DF304E"/>
    <w:rsid w:val="00DF5EFA"/>
    <w:rsid w:val="00E06658"/>
    <w:rsid w:val="00E155F9"/>
    <w:rsid w:val="00E258CB"/>
    <w:rsid w:val="00E342E7"/>
    <w:rsid w:val="00E35CCF"/>
    <w:rsid w:val="00E43311"/>
    <w:rsid w:val="00E43A59"/>
    <w:rsid w:val="00E4668F"/>
    <w:rsid w:val="00E46E9F"/>
    <w:rsid w:val="00E50645"/>
    <w:rsid w:val="00E51054"/>
    <w:rsid w:val="00E57569"/>
    <w:rsid w:val="00E6532D"/>
    <w:rsid w:val="00E70856"/>
    <w:rsid w:val="00E73CFF"/>
    <w:rsid w:val="00E76342"/>
    <w:rsid w:val="00E769DA"/>
    <w:rsid w:val="00E86E62"/>
    <w:rsid w:val="00E97E22"/>
    <w:rsid w:val="00EB3167"/>
    <w:rsid w:val="00EC2553"/>
    <w:rsid w:val="00EE3C39"/>
    <w:rsid w:val="00EE3C81"/>
    <w:rsid w:val="00EF71BC"/>
    <w:rsid w:val="00F06B6F"/>
    <w:rsid w:val="00F146EC"/>
    <w:rsid w:val="00F26B52"/>
    <w:rsid w:val="00F3108E"/>
    <w:rsid w:val="00F40821"/>
    <w:rsid w:val="00F46642"/>
    <w:rsid w:val="00F520A7"/>
    <w:rsid w:val="00F55EEB"/>
    <w:rsid w:val="00F5701B"/>
    <w:rsid w:val="00F6427C"/>
    <w:rsid w:val="00F71F74"/>
    <w:rsid w:val="00F7711A"/>
    <w:rsid w:val="00F77509"/>
    <w:rsid w:val="00F77DDA"/>
    <w:rsid w:val="00F8101A"/>
    <w:rsid w:val="00F816AE"/>
    <w:rsid w:val="00F91509"/>
    <w:rsid w:val="00F915FA"/>
    <w:rsid w:val="00F965DC"/>
    <w:rsid w:val="00F978BD"/>
    <w:rsid w:val="00FB1E82"/>
    <w:rsid w:val="00FC1943"/>
    <w:rsid w:val="00FC1EA6"/>
    <w:rsid w:val="00FC2CF4"/>
    <w:rsid w:val="00FD1870"/>
    <w:rsid w:val="00FD1DE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C"/>
    <w:pPr>
      <w:spacing w:after="0" w:line="240" w:lineRule="auto"/>
    </w:pPr>
    <w:rPr>
      <w:rFonts w:ascii="Times New Roman(K)" w:eastAsia="Times New Roman" w:hAnsi="Times New Roman(K)" w:cs="Times New Roman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F816AE"/>
    <w:pPr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804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0A6C"/>
    <w:rPr>
      <w:color w:val="333399"/>
      <w:u w:val="single"/>
    </w:rPr>
  </w:style>
  <w:style w:type="character" w:customStyle="1" w:styleId="s1">
    <w:name w:val="s1"/>
    <w:basedOn w:val="a0"/>
    <w:rsid w:val="003B0A6C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basedOn w:val="a0"/>
    <w:rsid w:val="003B0A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3B0A6C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3B0A6C"/>
    <w:pPr>
      <w:ind w:left="720"/>
      <w:contextualSpacing/>
    </w:pPr>
  </w:style>
  <w:style w:type="paragraph" w:styleId="a6">
    <w:name w:val="No Spacing"/>
    <w:uiPriority w:val="1"/>
    <w:qFormat/>
    <w:rsid w:val="003B0A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38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6A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status1">
    <w:name w:val="status1"/>
    <w:basedOn w:val="a0"/>
    <w:rsid w:val="00F816AE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8046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8">
    <w:name w:val="s8"/>
    <w:basedOn w:val="a"/>
    <w:rsid w:val="00B31578"/>
    <w:rPr>
      <w:rFonts w:ascii="Times New Roman" w:hAnsi="Times New Roman"/>
      <w:color w:val="333399"/>
      <w:sz w:val="24"/>
      <w:szCs w:val="24"/>
    </w:rPr>
  </w:style>
  <w:style w:type="character" w:customStyle="1" w:styleId="s20">
    <w:name w:val="s20"/>
    <w:basedOn w:val="a0"/>
    <w:rsid w:val="00A73F89"/>
  </w:style>
  <w:style w:type="paragraph" w:styleId="a9">
    <w:name w:val="header"/>
    <w:basedOn w:val="a"/>
    <w:link w:val="aa"/>
    <w:uiPriority w:val="99"/>
    <w:unhideWhenUsed/>
    <w:rsid w:val="00950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649"/>
    <w:rPr>
      <w:rFonts w:ascii="Times New Roman(K)" w:eastAsia="Times New Roman" w:hAnsi="Times New Roman(K)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950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649"/>
    <w:rPr>
      <w:rFonts w:ascii="Times New Roman(K)" w:eastAsia="Times New Roman" w:hAnsi="Times New Roman(K)" w:cs="Times New Roman"/>
      <w:color w:val="000000"/>
      <w:lang w:eastAsia="ru-RU"/>
    </w:rPr>
  </w:style>
  <w:style w:type="paragraph" w:styleId="ad">
    <w:name w:val="Title"/>
    <w:basedOn w:val="a"/>
    <w:link w:val="ae"/>
    <w:qFormat/>
    <w:rsid w:val="00E76342"/>
    <w:pPr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ae">
    <w:name w:val="Название Знак"/>
    <w:basedOn w:val="a0"/>
    <w:link w:val="ad"/>
    <w:rsid w:val="00E76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ubtle Emphasis"/>
    <w:basedOn w:val="a0"/>
    <w:uiPriority w:val="19"/>
    <w:qFormat/>
    <w:rsid w:val="00145012"/>
    <w:rPr>
      <w:i/>
      <w:iCs/>
      <w:color w:val="404040" w:themeColor="text1" w:themeTint="BF"/>
    </w:rPr>
  </w:style>
  <w:style w:type="character" w:styleId="af0">
    <w:name w:val="annotation reference"/>
    <w:basedOn w:val="a0"/>
    <w:uiPriority w:val="99"/>
    <w:semiHidden/>
    <w:unhideWhenUsed/>
    <w:rsid w:val="00DE22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22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2237"/>
    <w:rPr>
      <w:rFonts w:ascii="Times New Roman(K)" w:eastAsia="Times New Roman" w:hAnsi="Times New Roman(K)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22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2237"/>
    <w:rPr>
      <w:rFonts w:ascii="Times New Roman(K)" w:eastAsia="Times New Roman" w:hAnsi="Times New Roman(K)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C"/>
    <w:pPr>
      <w:spacing w:after="0" w:line="240" w:lineRule="auto"/>
    </w:pPr>
    <w:rPr>
      <w:rFonts w:ascii="Times New Roman(K)" w:eastAsia="Times New Roman" w:hAnsi="Times New Roman(K)" w:cs="Times New Roman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F816AE"/>
    <w:pPr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804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0A6C"/>
    <w:rPr>
      <w:color w:val="333399"/>
      <w:u w:val="single"/>
    </w:rPr>
  </w:style>
  <w:style w:type="character" w:customStyle="1" w:styleId="s1">
    <w:name w:val="s1"/>
    <w:basedOn w:val="a0"/>
    <w:rsid w:val="003B0A6C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basedOn w:val="a0"/>
    <w:rsid w:val="003B0A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3B0A6C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3B0A6C"/>
    <w:pPr>
      <w:ind w:left="720"/>
      <w:contextualSpacing/>
    </w:pPr>
  </w:style>
  <w:style w:type="paragraph" w:styleId="a6">
    <w:name w:val="No Spacing"/>
    <w:uiPriority w:val="1"/>
    <w:qFormat/>
    <w:rsid w:val="003B0A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38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6A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status1">
    <w:name w:val="status1"/>
    <w:basedOn w:val="a0"/>
    <w:rsid w:val="00F816AE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8046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8">
    <w:name w:val="s8"/>
    <w:basedOn w:val="a"/>
    <w:rsid w:val="00B31578"/>
    <w:rPr>
      <w:rFonts w:ascii="Times New Roman" w:hAnsi="Times New Roman"/>
      <w:color w:val="333399"/>
      <w:sz w:val="24"/>
      <w:szCs w:val="24"/>
    </w:rPr>
  </w:style>
  <w:style w:type="character" w:customStyle="1" w:styleId="s20">
    <w:name w:val="s20"/>
    <w:basedOn w:val="a0"/>
    <w:rsid w:val="00A73F89"/>
  </w:style>
  <w:style w:type="paragraph" w:styleId="a9">
    <w:name w:val="header"/>
    <w:basedOn w:val="a"/>
    <w:link w:val="aa"/>
    <w:uiPriority w:val="99"/>
    <w:unhideWhenUsed/>
    <w:rsid w:val="00950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649"/>
    <w:rPr>
      <w:rFonts w:ascii="Times New Roman(K)" w:eastAsia="Times New Roman" w:hAnsi="Times New Roman(K)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950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649"/>
    <w:rPr>
      <w:rFonts w:ascii="Times New Roman(K)" w:eastAsia="Times New Roman" w:hAnsi="Times New Roman(K)" w:cs="Times New Roman"/>
      <w:color w:val="000000"/>
      <w:lang w:eastAsia="ru-RU"/>
    </w:rPr>
  </w:style>
  <w:style w:type="paragraph" w:styleId="ad">
    <w:name w:val="Title"/>
    <w:basedOn w:val="a"/>
    <w:link w:val="ae"/>
    <w:qFormat/>
    <w:rsid w:val="00E76342"/>
    <w:pPr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ae">
    <w:name w:val="Название Знак"/>
    <w:basedOn w:val="a0"/>
    <w:link w:val="ad"/>
    <w:rsid w:val="00E76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ubtle Emphasis"/>
    <w:basedOn w:val="a0"/>
    <w:uiPriority w:val="19"/>
    <w:qFormat/>
    <w:rsid w:val="00145012"/>
    <w:rPr>
      <w:i/>
      <w:iCs/>
      <w:color w:val="404040" w:themeColor="text1" w:themeTint="BF"/>
    </w:rPr>
  </w:style>
  <w:style w:type="character" w:styleId="af0">
    <w:name w:val="annotation reference"/>
    <w:basedOn w:val="a0"/>
    <w:uiPriority w:val="99"/>
    <w:semiHidden/>
    <w:unhideWhenUsed/>
    <w:rsid w:val="00DE22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22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2237"/>
    <w:rPr>
      <w:rFonts w:ascii="Times New Roman(K)" w:eastAsia="Times New Roman" w:hAnsi="Times New Roman(K)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22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2237"/>
    <w:rPr>
      <w:rFonts w:ascii="Times New Roman(K)" w:eastAsia="Times New Roman" w:hAnsi="Times New Roman(K)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E2D1-7F23-4849-AD6F-91B8CE43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Гульмира Шайкеновна</dc:creator>
  <cp:lastModifiedBy>Карлыгаш</cp:lastModifiedBy>
  <cp:revision>2</cp:revision>
  <cp:lastPrinted>2019-01-25T10:12:00Z</cp:lastPrinted>
  <dcterms:created xsi:type="dcterms:W3CDTF">2021-03-11T05:08:00Z</dcterms:created>
  <dcterms:modified xsi:type="dcterms:W3CDTF">2021-03-11T05:08:00Z</dcterms:modified>
</cp:coreProperties>
</file>