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EBB" w:rsidRPr="00AE319D" w:rsidRDefault="00357EBB" w:rsidP="0062130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22AC5" w:rsidRPr="00AE319D" w:rsidRDefault="00F22AC5" w:rsidP="00F22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19D">
        <w:rPr>
          <w:rFonts w:ascii="Times New Roman" w:hAnsi="Times New Roman" w:cs="Times New Roman"/>
          <w:b/>
          <w:sz w:val="24"/>
          <w:szCs w:val="24"/>
        </w:rPr>
        <w:t xml:space="preserve">Сравнительная таблица </w:t>
      </w:r>
    </w:p>
    <w:p w:rsidR="00F22AC5" w:rsidRPr="00AE319D" w:rsidRDefault="00F22AC5" w:rsidP="00F22AC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319D">
        <w:rPr>
          <w:rFonts w:ascii="Times New Roman" w:hAnsi="Times New Roman" w:cs="Times New Roman"/>
          <w:b/>
          <w:sz w:val="24"/>
          <w:szCs w:val="24"/>
        </w:rPr>
        <w:t xml:space="preserve">к проекту приказа Министра финансов Республики Казахстан «О внесении изменения в приказ Министра финансов Республики Казахстан от 19 марта 2018 года № 391 «Об утверждении </w:t>
      </w:r>
      <w:bookmarkStart w:id="0" w:name="_GoBack"/>
      <w:r w:rsidRPr="00AE319D">
        <w:rPr>
          <w:rFonts w:ascii="Times New Roman" w:hAnsi="Times New Roman" w:cs="Times New Roman"/>
          <w:b/>
          <w:sz w:val="24"/>
          <w:szCs w:val="24"/>
        </w:rPr>
        <w:t>Правил возврата превышения налога на добавленную стоимость</w:t>
      </w:r>
      <w:bookmarkEnd w:id="0"/>
      <w:r w:rsidRPr="00AE319D">
        <w:rPr>
          <w:rFonts w:ascii="Times New Roman" w:hAnsi="Times New Roman" w:cs="Times New Roman"/>
          <w:b/>
          <w:sz w:val="24"/>
          <w:szCs w:val="24"/>
        </w:rPr>
        <w:t>»</w:t>
      </w:r>
    </w:p>
    <w:p w:rsidR="0002496C" w:rsidRPr="00AE319D" w:rsidRDefault="0002496C" w:rsidP="0062130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tbl>
      <w:tblPr>
        <w:tblStyle w:val="a8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5670"/>
        <w:gridCol w:w="5812"/>
        <w:gridCol w:w="2126"/>
      </w:tblGrid>
      <w:tr w:rsidR="00D260BD" w:rsidRPr="00163B60" w:rsidTr="008D2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D" w:rsidRPr="00163B60" w:rsidRDefault="00DB6FA4" w:rsidP="00DB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D" w:rsidRPr="00163B60" w:rsidRDefault="00D260BD" w:rsidP="008D2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Структурный элемент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D" w:rsidRPr="00163B60" w:rsidRDefault="008D28FF" w:rsidP="008D2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D" w:rsidRPr="00163B60" w:rsidRDefault="00D260BD" w:rsidP="008D2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BD" w:rsidRPr="00163B60" w:rsidRDefault="00D260BD" w:rsidP="008D2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  <w:r w:rsidR="00AE319D"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E319D" w:rsidRPr="00163B60" w:rsidRDefault="00AE319D" w:rsidP="00A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Кроме ссылки на поручения необходимо указать:</w:t>
            </w:r>
          </w:p>
          <w:p w:rsidR="00AE319D" w:rsidRPr="00163B60" w:rsidRDefault="00AE319D" w:rsidP="00AE319D">
            <w:pPr>
              <w:pStyle w:val="a6"/>
              <w:numPr>
                <w:ilvl w:val="0"/>
                <w:numId w:val="17"/>
              </w:numPr>
              <w:ind w:left="0" w:firstLine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суть поправки;</w:t>
            </w:r>
          </w:p>
          <w:p w:rsidR="00AE319D" w:rsidRPr="00163B60" w:rsidRDefault="00AE319D" w:rsidP="00AE319D">
            <w:pPr>
              <w:pStyle w:val="a6"/>
              <w:numPr>
                <w:ilvl w:val="0"/>
                <w:numId w:val="17"/>
              </w:numPr>
              <w:ind w:left="34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четкие обоснования каждой вносимой поправки.</w:t>
            </w:r>
          </w:p>
          <w:p w:rsidR="00D260BD" w:rsidRPr="00163B60" w:rsidRDefault="00D260BD" w:rsidP="008D2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FA4" w:rsidRPr="00163B60" w:rsidTr="008D2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4" w:rsidRPr="00163B60" w:rsidRDefault="00DB6FA4" w:rsidP="00DB6FA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4" w:rsidRPr="00163B60" w:rsidRDefault="00306FC0" w:rsidP="00F22A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возврата превышения </w:t>
            </w:r>
            <w:r w:rsidR="00F22AC5" w:rsidRPr="0016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налога на добавленную стоимость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D4" w:rsidRPr="00163B60" w:rsidRDefault="00FE71D4" w:rsidP="00FE71D4">
            <w:pPr>
              <w:spacing w:line="0" w:lineRule="atLeast"/>
              <w:ind w:left="2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FE71D4" w:rsidRPr="00163B60" w:rsidRDefault="00FE71D4" w:rsidP="00FE71D4">
            <w:pPr>
              <w:spacing w:line="0" w:lineRule="atLeast"/>
              <w:ind w:left="2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к приказу Министра финансов</w:t>
            </w:r>
          </w:p>
          <w:p w:rsidR="00FE71D4" w:rsidRPr="00163B60" w:rsidRDefault="00FE71D4" w:rsidP="00FE71D4">
            <w:pPr>
              <w:spacing w:line="0" w:lineRule="atLeast"/>
              <w:ind w:left="2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Республики Казахстан</w:t>
            </w:r>
          </w:p>
          <w:p w:rsidR="00FE71D4" w:rsidRPr="00163B60" w:rsidRDefault="00FE71D4" w:rsidP="00FE71D4">
            <w:pPr>
              <w:spacing w:line="0" w:lineRule="atLeast"/>
              <w:ind w:left="2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Style w:val="s0"/>
              </w:rPr>
              <w:t xml:space="preserve">    от «_</w:t>
            </w:r>
            <w:proofErr w:type="gramStart"/>
            <w:r w:rsidRPr="00163B60">
              <w:rPr>
                <w:rStyle w:val="s0"/>
              </w:rPr>
              <w:t>_»_</w:t>
            </w:r>
            <w:proofErr w:type="gramEnd"/>
            <w:r w:rsidRPr="00163B60">
              <w:rPr>
                <w:rStyle w:val="s0"/>
              </w:rPr>
              <w:t>__20__ года №___</w:t>
            </w:r>
          </w:p>
          <w:p w:rsidR="00FE71D4" w:rsidRPr="00163B60" w:rsidRDefault="00FE71D4" w:rsidP="00FE71D4">
            <w:pPr>
              <w:spacing w:line="0" w:lineRule="atLeast"/>
              <w:ind w:firstLine="45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1D4" w:rsidRPr="00163B60" w:rsidRDefault="00FE71D4" w:rsidP="00FE71D4">
            <w:pPr>
              <w:spacing w:line="0" w:lineRule="atLeast"/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1D4" w:rsidRPr="00163B60" w:rsidRDefault="00FE71D4" w:rsidP="00FE71D4">
            <w:pPr>
              <w:spacing w:line="0" w:lineRule="atLeast"/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Правила</w:t>
            </w:r>
          </w:p>
          <w:p w:rsidR="00FE71D4" w:rsidRPr="00163B60" w:rsidRDefault="00FE71D4" w:rsidP="00FE71D4">
            <w:pPr>
              <w:spacing w:line="0" w:lineRule="atLeast"/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возврата превышения налога на добавленную стоимость</w:t>
            </w:r>
          </w:p>
          <w:p w:rsidR="00FE71D4" w:rsidRPr="00163B60" w:rsidRDefault="00FE71D4" w:rsidP="00FE71D4">
            <w:pPr>
              <w:spacing w:line="0" w:lineRule="atLeast"/>
              <w:ind w:firstLine="459"/>
              <w:jc w:val="both"/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</w:rPr>
            </w:pPr>
          </w:p>
          <w:p w:rsidR="00FE71D4" w:rsidRPr="00163B60" w:rsidRDefault="00FE71D4" w:rsidP="00FE71D4">
            <w:pPr>
              <w:spacing w:line="0" w:lineRule="atLeast"/>
              <w:ind w:firstLine="459"/>
              <w:jc w:val="both"/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</w:rPr>
            </w:pPr>
          </w:p>
          <w:p w:rsidR="00FE71D4" w:rsidRPr="00163B60" w:rsidRDefault="00FE71D4" w:rsidP="00FE71D4">
            <w:pPr>
              <w:spacing w:line="0" w:lineRule="atLeast"/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Общие положения</w:t>
            </w:r>
          </w:p>
          <w:p w:rsidR="00FE71D4" w:rsidRPr="00163B60" w:rsidRDefault="00FE71D4" w:rsidP="00FE71D4">
            <w:pPr>
              <w:spacing w:line="0" w:lineRule="atLeast"/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1. Настоящие Правила возврата </w:t>
            </w:r>
            <w:r w:rsidRPr="00163B60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превышения налога на добавленную стоимость (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далее – Правила) разработаны в соответствии с пунктом 10      статьи 429 Кодекса Республики Казахстан </w:t>
            </w:r>
            <w:r w:rsidRPr="00163B60">
              <w:rPr>
                <w:rStyle w:val="s0"/>
              </w:rPr>
              <w:t xml:space="preserve">от 25 декабря 2017 </w:t>
            </w:r>
            <w:proofErr w:type="gramStart"/>
            <w:r w:rsidRPr="00163B60">
              <w:rPr>
                <w:rStyle w:val="s0"/>
              </w:rPr>
              <w:t xml:space="preserve">года  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О налогах и других обязательных платежах в бюджет» (Налоговый кодекс) (далее – 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Налоговый кодекс) и устанавливают порядок возврата сумм превышения налога на добавленную стоимость (далее – НДС).</w:t>
            </w:r>
          </w:p>
          <w:p w:rsidR="00FE71D4" w:rsidRPr="00163B60" w:rsidRDefault="00FE71D4" w:rsidP="00FE71D4">
            <w:pPr>
              <w:spacing w:line="0" w:lineRule="atLeast"/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1D4" w:rsidRPr="00163B60" w:rsidRDefault="00FE71D4" w:rsidP="00FE71D4">
            <w:pPr>
              <w:spacing w:line="0" w:lineRule="atLeast"/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1D4" w:rsidRPr="00163B60" w:rsidRDefault="00FE71D4" w:rsidP="00FE71D4">
            <w:pPr>
              <w:spacing w:line="0" w:lineRule="atLeast"/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Глава 2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возврата превышения налога на добавленную стоимость</w:t>
            </w:r>
          </w:p>
          <w:p w:rsidR="00FE71D4" w:rsidRPr="00163B60" w:rsidRDefault="00FE71D4" w:rsidP="00FE71D4">
            <w:pPr>
              <w:spacing w:line="0" w:lineRule="atLeast"/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2. Возврат превышения НДС производится на основании: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1) требования о возврате суммы превышения НДС, указанного в декларации по НДС за налоговый период (далее – требование); 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2)  акта тематической проверки, подтверждающего достоверность суммы превышения НДС, предъявленной к возврату, с учетом результатов его обжалования (при обжаловании налогоплательщиком); 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3) заключения </w:t>
            </w:r>
            <w:r w:rsidRPr="00163B60">
              <w:rPr>
                <w:rStyle w:val="s0"/>
              </w:rPr>
              <w:t xml:space="preserve">к акту 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тематической проверки в случаях, предусмотренных пунктом 13 статьи 152 Налогового кодекса.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При этом, требование о возврате суммы превышения НДС, указанное в подпункте 1) настоящего пункта, может быть отражено в первоначальной, очередной и (или) ликвидационной декларациях по НДС.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Если плательщик НДС не указал в декларации по НДС за налоговый период требование о возврате превышения НДС, то данное превышение зачитывается в счет предстоящих платежей по НДС или может быть предъявлено к возврату в течение срока исковой давности, установленного статьей 48 Налогового кодекса.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подпунктов 2), 3) настоящего пункта не распространяются при осуществлении возврата сумм превышения НДС в упрощенном 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порядке в соответствии со статьей 434 Налогового кодекса.  </w:t>
            </w:r>
          </w:p>
          <w:p w:rsidR="00FE71D4" w:rsidRPr="00163B60" w:rsidRDefault="00FE71D4" w:rsidP="00FE71D4">
            <w:pPr>
              <w:pStyle w:val="1"/>
              <w:shd w:val="clear" w:color="auto" w:fill="auto"/>
              <w:spacing w:after="0" w:line="0" w:lineRule="atLeast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63B60">
              <w:rPr>
                <w:sz w:val="24"/>
                <w:szCs w:val="24"/>
              </w:rPr>
              <w:t xml:space="preserve">3. В случае, если до начала тематической проверки по подтверждению достоверности превышения НДС, предъявленных к возврату из бюджета </w:t>
            </w:r>
            <w:proofErr w:type="gramStart"/>
            <w:r w:rsidRPr="00163B60">
              <w:rPr>
                <w:sz w:val="24"/>
                <w:szCs w:val="24"/>
              </w:rPr>
              <w:t xml:space="preserve">   (</w:t>
            </w:r>
            <w:proofErr w:type="gramEnd"/>
            <w:r w:rsidRPr="00163B60">
              <w:rPr>
                <w:sz w:val="24"/>
                <w:szCs w:val="24"/>
              </w:rPr>
              <w:t>далее – тематическая проверка) установлено: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на лицевом счете налогоплательщика суммы превышения НДС;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нарушены порядок и сроки представления налоговой отчетности по НДС, установленные статьями 208, 209 и 424 Налогового кодекса, орган государственных доходов в течение десяти рабочих дней с даты представления декларации по НДС, направляет налогоплательщику письменный отказ в рассмотрении требования.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настоящего пункта применяются также в случае проведения тематической проверки по подтверждению достоверности сумм превышения НДС в отношении налогоплательщика, при рассмотрении его требования о возврате превышения НДС в упрощенном порядке в соответствии со статьей 434 Налогового кодекса.  </w:t>
            </w:r>
          </w:p>
          <w:p w:rsidR="00FE71D4" w:rsidRPr="00163B60" w:rsidRDefault="00FE71D4" w:rsidP="00FE71D4">
            <w:pPr>
              <w:pStyle w:val="a6"/>
              <w:spacing w:line="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4. Орган государственных доходов после получения требования назначает тематическую проверку после истечения последней даты срока, установленного подпунктом 2) пункта 3 статьи 212 Налогового кодекса.</w:t>
            </w:r>
          </w:p>
          <w:p w:rsidR="00FE71D4" w:rsidRPr="00163B60" w:rsidRDefault="00FE71D4" w:rsidP="00FE71D4">
            <w:pPr>
              <w:pStyle w:val="a6"/>
              <w:spacing w:line="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При этом тематическая проверка назначается за налоговый период в соответствии с пунктом 2 статьи 152 Налогового кодекса.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настоящего пункта не применяются в отношении налогоплательщика, при рассмотрении его требования о возврате превышения НДС в упрощенном порядке в соответствии со статьей 434 Налогового кодекса.  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При проведении тематической проверки по подтверждению </w:t>
            </w:r>
            <w:r w:rsidRPr="00163B60">
              <w:rPr>
                <w:rStyle w:val="s1"/>
                <w:b w:val="0"/>
                <w:sz w:val="24"/>
                <w:szCs w:val="24"/>
              </w:rPr>
              <w:t>достоверности сумм</w:t>
            </w:r>
            <w:r w:rsidRPr="00163B60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 xml:space="preserve"> </w:t>
            </w:r>
            <w:r w:rsidRPr="00163B60">
              <w:rPr>
                <w:rFonts w:ascii="Times New Roman" w:eastAsia="Consolas" w:hAnsi="Times New Roman" w:cs="Times New Roman"/>
                <w:sz w:val="24"/>
                <w:szCs w:val="24"/>
              </w:rPr>
              <w:t>превышения НДС, предъявленных к возврату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, а также достоверности сумм НДС, возвращенных из бюджета налогоплательщику, в отношении которого применен упрощенный порядок возврата, орган государственных доходов формирует по проверяемому налогоплательщику с применением информационной системы за проверяемый налоговый период аналитический отчет «Пирамида» по поставщикам (далее – отчет «Пирамида»).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Отчетом «Пирамида» являются результаты контроля, осуществляемого органами государственных доходов на основе изучения и анализа представленной налогоплательщиком налоговой отчетности по НДС и (или) сведений информационных систем, установленного пунктом 11 статьи 152 Налогового кодекса.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6. В целях соблюдения сроков возврата НДС из бюджета орган государственных доходов в течение пяти рабочих дней с даты начала </w:t>
            </w:r>
            <w:proofErr w:type="gramStart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тематической  проверки</w:t>
            </w:r>
            <w:proofErr w:type="gramEnd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перечень непосредственных поставщиков, в отношении которых необходимо: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уведомление, предусмотренное подпунктом 10) пункта 2 статьи 114 Налогового кодекса (далее – уведомление), для </w:t>
            </w:r>
            <w:proofErr w:type="gramStart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устранения  нарушений</w:t>
            </w:r>
            <w:proofErr w:type="gramEnd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, выявленных по результатам анализа отчета «Пирамида»;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назначить встречные проверки в порядке, установленном статьей 143 Налогового кодекса.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7. Если поставщик товаров, работ, услуг проверяемого налогоплательщика состоит на регистрационном учете по местонахождению в другом органе государственных доходов, орган государственных доходов, назначивший 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тематическую проверку, направляет соответствующий запрос о проведении встречной проверки и (или) запрос о принятии мер в соответствии с положениями Налогового кодекса по устранению нарушений, выявленных по результатам анализа отчета «Пирамида», в течение пятнадцати рабочих дней с даты  начала тематической проверки.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8. Орган государственных доходов, получивший запрос о принятии </w:t>
            </w:r>
            <w:proofErr w:type="gramStart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мер  выставляет</w:t>
            </w:r>
            <w:proofErr w:type="gramEnd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</w:t>
            </w: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непосредственному поставщику в течение пяти рабочих дней с даты получения такого запроса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>При этом, ответ на запрос на устранение нарушений в адрес органа государственных доходов, от которого поступил такой запрос, направляется в течение пяти рабочих дней с даты исполнения налогоплательщиком уведомления в соответствии с положениями Налогового кодекса или в случае устранения им нарушений по результатам ранее проведенной налоговой проверки.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9. Орган государственных доходов, получивший запрос о проведении встречной проверки, проводит такую проверку в срок не более десяти рабочих дней со дня получения запроса.</w:t>
            </w:r>
          </w:p>
          <w:p w:rsidR="00FE71D4" w:rsidRPr="00163B60" w:rsidRDefault="00FE71D4" w:rsidP="00FE71D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>10. В случае если на момент проведения  тематической  проверки непосредственный  поставщик прекратил деятельность в связи с ликвидацией и в отношении такого поставщика ликвидационная налоговая проверка  проведена, то сумма НДС, указанная в счете-фактуре, выписанном таким поставщиком, учитывается по сведениям,  имеющимся в информационных системах  в органах государственных доходов, в том числе, реестра счетов-фактур по реализованным товарам, выполненным работам и оказанным услугам и (или)  выписанных электронных счетов-фактур.</w:t>
            </w:r>
          </w:p>
          <w:p w:rsidR="00FE71D4" w:rsidRPr="00163B60" w:rsidRDefault="00FE71D4" w:rsidP="00FE71D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 Подтверждение достоверности сумм НДС по операциям между проверяемым налогоплательщиком и его непосредственным поставщиком – налогоплательщиком, подлежащим налоговому мониторингу, производится органом государственных доходов, назначившим тематическую проверку, на основании данных налоговой отчетности и (или) информационной системы электронных счетов-фактур, имеющихся в органах государственных доходов.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12. Не производится возврат превышения НДС в пределах сумм, по которым на дату завершения тематической проверки, согласно пункту 12 статьи 152 Налогового кодекса: 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1) не получены ответы на запросы на проведение встречных проверок по подтверждению достоверности взаиморасчетов с непосредственным поставщиком;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2) по поставщикам проверяемого налогоплательщика выявлены нарушения по результатам анализа отчета «Пирамида»;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3) не подтверждена достоверность сумм НДС;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4) не подтверждена достоверность сумм НДС, в связи с невозможностью проведения встречной проверки, в том числе по причине: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отсутствия поставщика по месту нахождения;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утраты учетной документации поставщика.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Style w:val="s0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подпункта 2) настоящего пункта не применяются в случае </w:t>
            </w: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устранения нарушений, выявленных по результатам отчета «Пирамида» непосредственными поставщиками проверяемых налогоплательщиков: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 право на применение упрощенного порядка возврата превышения НДС;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реализующих инвестиционный проект в рамках республиканской карты индустриализации, утверждаемой Правительством Республики </w:t>
            </w: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Казахстан, стоимость которого составляет не менее 150 000 000 – кратный размер месячного расчетного показателя;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осуществляющих деятельность в рамках контракта на недропользование, заключенного в соответствии с законодательством Республики Казахстан, и имеющим средний коэффициент налоговой нагрузки не менее 20 процентов, рассчитанный за последние пять лет, предшествующих налоговому периоду, в котором предъявлено требование о возврате превышения НДС.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В акте тематической проверки указываются основания невозврата сумм превышения НДС.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этом, неподтвержденная по результатам тематической проверки сумма превышения НДС, подлежит возврату по мере устранения поставщиками товаров, работ, услуг нарушений налогового законодательства, путем включения налогоплательщиком в требование о возврате НДС в последующие налоговые периоды в пределах сроков исковой давности, установленной статьей 48 Налогового кодекса. 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Должностным лицом органа государственных доходов, осуществляющим тематическую проверку по подтверждению достоверности сумм превышения НДС, в обязательном порядке анализируются результаты отчета «Пирамида» по таким поставщикам.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13. При наличии на дату завершения тематической проверки не устраненных нарушений, установленных у поставщиков, орган государственных доходов прилагает к акту налоговой проверки реестр направленных в территориальные органы государственных доходов запросов на устранение выявленных нарушений по 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форме, согласно </w:t>
            </w:r>
            <w:proofErr w:type="gramStart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приложению</w:t>
            </w:r>
            <w:proofErr w:type="gramEnd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14. Возврат превышения НДС осуществляется органами государственных доходов в пределах суммы НДС, подтвержденной актом </w:t>
            </w:r>
            <w:proofErr w:type="gramStart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тематической  проверки</w:t>
            </w:r>
            <w:proofErr w:type="gramEnd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, либо заключением </w:t>
            </w:r>
            <w:r w:rsidRPr="00163B60">
              <w:rPr>
                <w:rStyle w:val="s0"/>
              </w:rPr>
              <w:t xml:space="preserve">к акту 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тематической проверки. 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Общая сумма превышения НДС, подтвержденная к возврату не должна превышать сумму превышения НДС, указанную в требовании о возврате НДС в декларации за налоговый период, и (или) суммы превышения НДС, имеющегося на лицевом счете проверяемого налогоплательщика</w:t>
            </w:r>
            <w:r w:rsidRPr="00163B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на дату завершения тематической проверки либо на дату составления заключения к акту тематической проверки,</w:t>
            </w:r>
            <w:r w:rsidRPr="00163B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согласно </w:t>
            </w:r>
            <w:proofErr w:type="gramStart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пункту</w:t>
            </w:r>
            <w:r w:rsidRPr="00163B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proofErr w:type="gramEnd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статьи 104 Налогового кодекса. 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При этом, превышение НДС, неподлежащее возврату из бюджета, зачитывается в счет предстоящих платежей по НДС. Зачет не производится в счет уплаты НДС, подлежащего </w:t>
            </w:r>
            <w:proofErr w:type="gramStart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уплате  при</w:t>
            </w:r>
            <w:proofErr w:type="gramEnd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импорте, а также предусмотренного статьей 373 Налогового кодекса.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15. В течение одного рабочего дня после подписания акта тематической проверки либо заключения к акту тематической проверки формируется список налогоплательщиков, по которым необходимо составить сведения об отсутствии (наличии) задолженности налогоплательщика.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16. Налогоплательщик в течение пяти рабочих дней со дня подписания акта тематической проверки либо заключения к акту тематической проверки представляет в орган государственных доходов налоговое заявление на проведение зачета и (или) возврата налогов, других обязательных платежей, 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пеней и штрафов (далее – налоговое заявление на зачет).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Style w:val="s0"/>
                <w:b/>
              </w:rPr>
            </w:pPr>
            <w:r w:rsidRPr="00163B60">
              <w:rPr>
                <w:rStyle w:val="s0"/>
              </w:rPr>
              <w:t>17. На основании налогового заявления на зачет и отчета по сальдо расчетов, сформированного в информационной системе органа государственных доходов, должностное лицо, осуществляющее налоговую проверку, составляет распоряжение на возврат в двух экземплярах.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Style w:val="s0"/>
              </w:rPr>
            </w:pPr>
            <w:r w:rsidRPr="00163B60">
              <w:rPr>
                <w:rStyle w:val="s0"/>
              </w:rPr>
              <w:t>При этом отчет по сальдо расчетов формируется на дату составления распоряжения.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Style w:val="s0"/>
              </w:rPr>
            </w:pPr>
            <w:r w:rsidRPr="00163B60">
              <w:rPr>
                <w:rStyle w:val="s0"/>
              </w:rPr>
              <w:t>18. Возврат превышения НДС производится по месту нахождения налогоплательщика на основании представленного налогового заявления на зачет, путем проведения зачета в соответствии со статьей 102 Налогового кодекса и (или) перечисления на банковский счет налогоплательщика при отсутствии налоговой задолженности.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Style w:val="s0"/>
              </w:rPr>
            </w:pPr>
            <w:r w:rsidRPr="00163B60">
              <w:rPr>
                <w:rStyle w:val="s0"/>
              </w:rPr>
              <w:t>При наличии налоговой задолженности орган государственных доходов производит зачет превышения НДС, в счет погашения имеющейся налоговой задолженности, в том числе налоговой задолженности структурных подразделений без представления налогового заявления на зачет.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Style w:val="s0"/>
              </w:rPr>
            </w:pPr>
            <w:r w:rsidRPr="00163B60">
              <w:rPr>
                <w:rStyle w:val="s0"/>
              </w:rPr>
              <w:t xml:space="preserve">Возврату на банковский счет и (или) зачету в счет предстоящих платежей по видам налогов и (или) других платежей в бюджет, подлежит остаток суммы превышения НДС после проведения зачета, предусмотренного настоящим пунктом. </w:t>
            </w:r>
          </w:p>
          <w:p w:rsidR="00FE71D4" w:rsidRPr="00163B60" w:rsidRDefault="00FE71D4" w:rsidP="00FE71D4">
            <w:pPr>
              <w:spacing w:line="0" w:lineRule="atLeast"/>
              <w:ind w:firstLine="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1D4" w:rsidRPr="00163B60" w:rsidRDefault="00FE71D4" w:rsidP="00FE71D4">
            <w:pPr>
              <w:spacing w:line="0" w:lineRule="atLeast"/>
              <w:ind w:firstLine="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1D4" w:rsidRPr="00163B60" w:rsidRDefault="00FE71D4" w:rsidP="00FE71D4">
            <w:pPr>
              <w:spacing w:line="0" w:lineRule="atLeast"/>
              <w:ind w:firstLine="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Определение превышения НДС, подлежащей возврату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contextualSpacing/>
              <w:jc w:val="both"/>
              <w:rPr>
                <w:rStyle w:val="s0"/>
              </w:rPr>
            </w:pPr>
            <w:r w:rsidRPr="00163B60">
              <w:rPr>
                <w:rStyle w:val="s0"/>
              </w:rPr>
              <w:t xml:space="preserve">19. Подтверждение достоверности превышения НДС, предъявленного к возврату, производится по </w:t>
            </w:r>
            <w:proofErr w:type="gramStart"/>
            <w:r w:rsidRPr="00163B60">
              <w:rPr>
                <w:rStyle w:val="s0"/>
              </w:rPr>
              <w:t>результатам  тематической</w:t>
            </w:r>
            <w:proofErr w:type="gramEnd"/>
            <w:r w:rsidRPr="00163B60">
              <w:rPr>
                <w:rStyle w:val="s0"/>
              </w:rPr>
              <w:t xml:space="preserve"> </w:t>
            </w:r>
            <w:r w:rsidRPr="00163B60">
              <w:rPr>
                <w:rStyle w:val="s0"/>
              </w:rPr>
              <w:lastRenderedPageBreak/>
              <w:t xml:space="preserve">проверки произведенной с учетом  положений  главы 2 настоящих Правил.  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contextualSpacing/>
              <w:jc w:val="both"/>
              <w:rPr>
                <w:rStyle w:val="s0"/>
              </w:rPr>
            </w:pP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Превышение НДС, сложившееся на конец налогового периода, подлежит возврату при соответствии условиям, предусмотренным </w:t>
            </w:r>
            <w:proofErr w:type="gramStart"/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пунктом  2</w:t>
            </w:r>
            <w:proofErr w:type="gramEnd"/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статьи 429 Налогового кодекса, по приобретенным товарам, работам и услугам используемым в целях облагаемых оборотов по реализации. </w:t>
            </w:r>
          </w:p>
          <w:p w:rsidR="00FE71D4" w:rsidRPr="00163B60" w:rsidRDefault="00FE71D4" w:rsidP="00FE71D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невыполнении условий, предусмотренных частью </w:t>
            </w:r>
            <w:proofErr w:type="gramStart"/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первой  настоящего</w:t>
            </w:r>
            <w:proofErr w:type="gramEnd"/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пункта, возврату подлежит превышение НДС:</w:t>
            </w:r>
          </w:p>
          <w:p w:rsidR="00FE71D4" w:rsidRPr="00163B60" w:rsidRDefault="00FE71D4" w:rsidP="00FE71D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оборотам, облагаемым по нулевой ставке, в части сумм НДС, отнесенных в зачет по товарам, работам и услугам, использованным для целей оборота, облагаемого по нулевой ставке;</w:t>
            </w:r>
          </w:p>
          <w:p w:rsidR="00FE71D4" w:rsidRPr="00163B60" w:rsidRDefault="00FE71D4" w:rsidP="00FE71D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оборотам, не облагаемым по нулевой ставке, в пределах сумм НДС, отнесенного в зачет и уплаченного в бюджет при приобретении работ, услуг от нерезидента в соответствии со статьей 373 Налогового кодекса. </w:t>
            </w:r>
          </w:p>
          <w:p w:rsidR="00FE71D4" w:rsidRPr="00163B60" w:rsidRDefault="00FE71D4" w:rsidP="00FE71D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оборотов облагаемым по нулевой ставке, возврату подлежит </w:t>
            </w:r>
            <w:proofErr w:type="gramStart"/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превышение  НДС</w:t>
            </w:r>
            <w:proofErr w:type="gramEnd"/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пределах сумм НДС, отнесенного в зачет и уплаченного в бюджет при приобретении работ, услуг от нерезидента в соответствии со статьей 373 Налогового кодекса. </w:t>
            </w:r>
          </w:p>
          <w:p w:rsidR="00FE71D4" w:rsidRPr="00163B60" w:rsidRDefault="00FE71D4" w:rsidP="00FE71D4">
            <w:pPr>
              <w:shd w:val="clear" w:color="auto" w:fill="FFFFFF" w:themeFill="background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пункта 20 настоящих Правил не применяются:</w:t>
            </w:r>
          </w:p>
          <w:p w:rsidR="00FE71D4" w:rsidRPr="00163B60" w:rsidRDefault="00FE71D4" w:rsidP="00FE71D4">
            <w:pPr>
              <w:shd w:val="clear" w:color="auto" w:fill="FFFFFF" w:themeFill="background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>к сумме превышения НДС, возврат которого осуществляется в соответствии со статьей 432 Налогового кодекса;</w:t>
            </w:r>
          </w:p>
          <w:p w:rsidR="00FE71D4" w:rsidRPr="00163B60" w:rsidRDefault="00FE71D4" w:rsidP="00FE71D4">
            <w:pPr>
              <w:shd w:val="clear" w:color="auto" w:fill="FFFFFF" w:themeFill="background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>к налогоплательщикам, имеющим право на применение упрощенного порядка возврата превышения НДС, предусмотренного статьей 434 Налогового кодекса.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contextualSpacing/>
              <w:jc w:val="both"/>
              <w:rPr>
                <w:rStyle w:val="s0"/>
              </w:rPr>
            </w:pPr>
            <w:r w:rsidRPr="00163B60">
              <w:rPr>
                <w:rStyle w:val="s0"/>
              </w:rPr>
              <w:t xml:space="preserve">22. Превышение НДС, </w:t>
            </w: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сложившееся на конец налогового периода </w:t>
            </w:r>
            <w:r w:rsidRPr="00163B60">
              <w:rPr>
                <w:rStyle w:val="s0"/>
              </w:rPr>
              <w:t xml:space="preserve">в связи с применением статьи </w:t>
            </w:r>
            <w:r w:rsidRPr="00163B60">
              <w:rPr>
                <w:rStyle w:val="s0"/>
              </w:rPr>
              <w:lastRenderedPageBreak/>
              <w:t>432 Налогового кодекса, подлежит возврату в течение двадцати налоговых периодов равными долями начиная с налогового периода, в котором подтверждена достоверность предъявленной к возврату накопленной суммы превышения НДС по результатам тематической проверки.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contextualSpacing/>
              <w:jc w:val="both"/>
              <w:rPr>
                <w:rStyle w:val="s0"/>
              </w:rPr>
            </w:pPr>
            <w:r w:rsidRPr="00163B60">
              <w:rPr>
                <w:rStyle w:val="s0"/>
              </w:rPr>
              <w:t xml:space="preserve">23. Заключение к акту 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тематической проверки</w:t>
            </w:r>
            <w:r w:rsidRPr="00163B60">
              <w:rPr>
                <w:rStyle w:val="s0"/>
              </w:rPr>
              <w:t xml:space="preserve"> составляется не позднее двадцать пятого числа последнего месяца квартала, в количестве не менее двух экземпляров и подписывается должностными лицами органа государственных доходов. Один экземпляр заключения к акту 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тематической проверки</w:t>
            </w:r>
            <w:r w:rsidRPr="00163B60">
              <w:rPr>
                <w:rStyle w:val="s0"/>
              </w:rPr>
              <w:t xml:space="preserve"> вручается налогоплательщику, который ставит отметку на другом экземпляре о получении указанного заключения к акту 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тематической проверки</w:t>
            </w:r>
            <w:r w:rsidRPr="00163B60">
              <w:rPr>
                <w:rStyle w:val="s0"/>
              </w:rPr>
              <w:t>.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Style w:val="s0"/>
              </w:rPr>
              <w:t xml:space="preserve">24. В случае проведения тематической проверки по </w:t>
            </w:r>
            <w:proofErr w:type="gramStart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налоговому  заявлению</w:t>
            </w:r>
            <w:proofErr w:type="gramEnd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налогоплательщика по подтверждению достоверности сумм превышения НДС, представленному в соответствии с подпунктом 2) пункта 3 статьи 145 Налогового кодекса, в связи с применением им пунктов 1 и 2   статьи 432 Налогового кодекса (далее – налоговое заявление), применяются аналогичные положения, предусмотренные пунктами 5, 6, 7, 8, 9, 10, 11 и 12 настоящих Правил.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25. При этом, общая сумма превышения НДС, подтвержденная по результатам тематической проверки, назначенной по налоговому </w:t>
            </w:r>
            <w:proofErr w:type="gramStart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заявлению,  не</w:t>
            </w:r>
            <w:proofErr w:type="gramEnd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должна превышать суммы НДС, указанной в налоговом заявлении и суммы превышения НДС, имеющегося на лицевом счете проверяемого налогоплательщика на дату завершения тематической проверки, согласно пункту 2 статьи 104 Налогового кодекса.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Тематическая проверка, указанная в настоящем пункте, проводится в сроки, установленные статьей 146 Налогового кодекса.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26. В случае, если до начала тематической проверки установлено отсутствие на лицевом счете налогоплательщика суммы превышения </w:t>
            </w:r>
            <w:proofErr w:type="gramStart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НДС,  указанного</w:t>
            </w:r>
            <w:proofErr w:type="gramEnd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в налоговом заявлении, орган государственных доходов,  в течение десяти рабочих дней направляет налогоплательщику письменный отказ в рассмотрении налогового заявления, указанного</w:t>
            </w:r>
            <w:r w:rsidRPr="00163B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подпункт</w:t>
            </w:r>
            <w:r w:rsidRPr="00163B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2 пункта 3 статьи 145 Налогового кодекса. </w:t>
            </w:r>
          </w:p>
          <w:p w:rsidR="00FE71D4" w:rsidRPr="00163B60" w:rsidRDefault="00FE71D4" w:rsidP="00FE71D4">
            <w:pPr>
              <w:shd w:val="clear" w:color="auto" w:fill="FFFFFF" w:themeFill="background1"/>
              <w:tabs>
                <w:tab w:val="left" w:pos="568"/>
              </w:tabs>
              <w:spacing w:line="0" w:lineRule="atLeast"/>
              <w:ind w:firstLine="7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1D4" w:rsidRPr="00163B60" w:rsidRDefault="00FE71D4" w:rsidP="00FE71D4">
            <w:pPr>
              <w:shd w:val="clear" w:color="auto" w:fill="FFFFFF" w:themeFill="background1"/>
              <w:tabs>
                <w:tab w:val="left" w:pos="568"/>
              </w:tabs>
              <w:spacing w:line="0" w:lineRule="atLeast"/>
              <w:ind w:firstLine="7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1D4" w:rsidRPr="00163B60" w:rsidRDefault="00FE71D4" w:rsidP="00FE71D4">
            <w:pPr>
              <w:shd w:val="clear" w:color="auto" w:fill="FFFFFF" w:themeFill="background1"/>
              <w:tabs>
                <w:tab w:val="left" w:pos="568"/>
              </w:tabs>
              <w:spacing w:line="0" w:lineRule="atLeast"/>
              <w:ind w:firstLine="7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Особенности возврата превышения НДС специальной экономической зоны, специальной экономической зоны «Астана-новый город», специальной экономической зоны «Международный центр приграничного сотрудничества «Хоргос»</w:t>
            </w:r>
          </w:p>
          <w:p w:rsidR="00FE71D4" w:rsidRPr="00163B60" w:rsidRDefault="00FE71D4" w:rsidP="00FE71D4">
            <w:pPr>
              <w:shd w:val="clear" w:color="auto" w:fill="FFFFFF" w:themeFill="background1"/>
              <w:tabs>
                <w:tab w:val="left" w:pos="568"/>
              </w:tabs>
              <w:spacing w:line="0" w:lineRule="atLeast"/>
              <w:ind w:firstLine="7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1D4" w:rsidRPr="00163B60" w:rsidRDefault="00FE71D4" w:rsidP="00FE71D4">
            <w:pPr>
              <w:shd w:val="clear" w:color="auto" w:fill="FFFFFF" w:themeFill="background1"/>
              <w:tabs>
                <w:tab w:val="left" w:pos="568"/>
              </w:tabs>
              <w:spacing w:line="0" w:lineRule="atLeast"/>
              <w:ind w:firstLine="7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1D4" w:rsidRPr="00163B60" w:rsidRDefault="00FE71D4" w:rsidP="00FE71D4">
            <w:pPr>
              <w:shd w:val="clear" w:color="auto" w:fill="FFFFFF" w:themeFill="background1"/>
              <w:tabs>
                <w:tab w:val="left" w:pos="568"/>
              </w:tabs>
              <w:spacing w:line="0" w:lineRule="atLeast"/>
              <w:ind w:firstLine="7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 1</w:t>
            </w:r>
            <w:proofErr w:type="gramEnd"/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Общие положения. </w:t>
            </w:r>
          </w:p>
          <w:p w:rsidR="00FE71D4" w:rsidRPr="00163B60" w:rsidRDefault="00FE71D4" w:rsidP="00FE71D4">
            <w:pPr>
              <w:shd w:val="clear" w:color="auto" w:fill="FFFFFF" w:themeFill="background1"/>
              <w:tabs>
                <w:tab w:val="left" w:pos="568"/>
              </w:tabs>
              <w:spacing w:line="0" w:lineRule="atLeast"/>
              <w:ind w:firstLine="71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  <w:p w:rsidR="00FE71D4" w:rsidRPr="00163B60" w:rsidRDefault="00FE71D4" w:rsidP="00FE71D4">
            <w:pPr>
              <w:shd w:val="clear" w:color="auto" w:fill="FFFFFF" w:themeFill="background1"/>
              <w:tabs>
                <w:tab w:val="left" w:pos="568"/>
              </w:tabs>
              <w:spacing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27. При проведении тематической проверки по требованию </w:t>
            </w:r>
            <w:proofErr w:type="gramStart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налогоплательщика,  в</w:t>
            </w:r>
            <w:proofErr w:type="gramEnd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 связи  с  применением  статьи  389  Налогового кодекса </w:t>
            </w: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применяются положения главы 2 настоящих Правил.</w:t>
            </w:r>
          </w:p>
          <w:p w:rsidR="00FE71D4" w:rsidRPr="00163B60" w:rsidRDefault="00FE71D4" w:rsidP="00FE71D4">
            <w:pPr>
              <w:shd w:val="clear" w:color="auto" w:fill="FFFFFF" w:themeFill="background1"/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Возврат превышения НДС поставщикам товаров, реализуемых на территорию специальной экономической зоны (далее 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СЭЗ), производится в части ввезенных товаров, фактически потребленных при осуществлении деятельности, отвечающей целям создания СЭЗ. 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Для подтверждения факта потребления участником СЭЗ, ввезенных товаров на территорию СЭЗ в целях осуществления деятельности, </w:t>
            </w: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отвечающей целям создания СЭЗ, органом государственных доходов в ходе проведения тематической проверки, назначенной на основании требования о возврате превышения НДС, направляется запрос в течение пяти рабочих дней с даты начала тематической проверки в орган государственных доходов, находящийся на территории СЭЗ.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Орган государственных доходов, получивший запрос, указанный в пункте 29 настоящих Правил, направляет ответ </w:t>
            </w: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пятнадцати рабочих дней с даты получения такого запроса.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этом в ответе указываются сведения по стоимости </w:t>
            </w:r>
            <w:proofErr w:type="gramStart"/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  ввезенных</w:t>
            </w:r>
            <w:proofErr w:type="gramEnd"/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территорию СЭЗ,  фактически потребленных в деятельности, отвечающей целям создания СЭЗ, которые предоставляются органом государственных доходов, осуществившим выпуск товаров в таможенной процедуре свободной таможенной зоне (далее 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СТЗ) на основе данных, представленных участником СЭЗ. Полученные сведения органом государственных доходов учитываются при определении суммы НДС, подлежащей возврату в соответствии со статьей 389 Налогового кодекса.</w:t>
            </w:r>
          </w:p>
          <w:p w:rsidR="00FE71D4" w:rsidRPr="00163B60" w:rsidRDefault="00FE71D4" w:rsidP="00FE71D4">
            <w:pPr>
              <w:shd w:val="clear" w:color="auto" w:fill="FFFFFF" w:themeFill="background1"/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В случае установления в рамках налогового контроля факта  невыполнения участником СЭЗ условий фактического  потребления  ввезенных товаров на территорию СЭЗ, помещенные под таможенную процедуру СТЗ, товары признаются облагаемым импортом и подлежат обложению НДС, с даты ввоза товаров на территорию СЭЗ с начислением пени со срока, установленного для уплаты НДС на импортируемые товары, в порядке и размере, которые определены таможенным законодательством Евразийского экономического союза и (или) Кодексом Республики Казахстан </w:t>
            </w:r>
            <w:r w:rsidRPr="00163B60">
              <w:rPr>
                <w:rStyle w:val="s0"/>
              </w:rPr>
              <w:t xml:space="preserve">от 26 </w:t>
            </w:r>
            <w:r w:rsidRPr="00163B60">
              <w:rPr>
                <w:rStyle w:val="s0"/>
              </w:rPr>
              <w:lastRenderedPageBreak/>
              <w:t xml:space="preserve">декабря 2017 года           </w:t>
            </w: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>«О таможенном регулировании Республики Казахстан» (далее – Кодекс).</w:t>
            </w:r>
          </w:p>
          <w:p w:rsidR="00FE71D4" w:rsidRPr="00163B60" w:rsidRDefault="00FE71D4" w:rsidP="00FE71D4">
            <w:pPr>
              <w:shd w:val="clear" w:color="auto" w:fill="FFFFFF" w:themeFill="background1"/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1D4" w:rsidRPr="00163B60" w:rsidRDefault="00FE71D4" w:rsidP="00FE71D4">
            <w:pPr>
              <w:shd w:val="clear" w:color="auto" w:fill="FFFFFF" w:themeFill="background1"/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1D4" w:rsidRPr="00163B60" w:rsidRDefault="00FE71D4" w:rsidP="00FE71D4">
            <w:pPr>
              <w:shd w:val="clear" w:color="auto" w:fill="FFFFFF" w:themeFill="background1"/>
              <w:tabs>
                <w:tab w:val="left" w:pos="568"/>
              </w:tabs>
              <w:spacing w:line="0" w:lineRule="atLeast"/>
              <w:ind w:firstLine="7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 2</w:t>
            </w:r>
            <w:proofErr w:type="gramEnd"/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Особенности возврата превышения НДС специальной экономической зоны «Астана-новый город». </w:t>
            </w:r>
          </w:p>
          <w:p w:rsidR="00FE71D4" w:rsidRPr="00163B60" w:rsidRDefault="00FE71D4" w:rsidP="00FE71D4">
            <w:pPr>
              <w:shd w:val="clear" w:color="auto" w:fill="FFFFFF" w:themeFill="background1"/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1D4" w:rsidRPr="00163B60" w:rsidRDefault="00FE71D4" w:rsidP="00FE71D4">
            <w:pPr>
              <w:shd w:val="clear" w:color="auto" w:fill="FFFFFF" w:themeFill="background1"/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При проведении тематической проверки по </w:t>
            </w:r>
            <w:proofErr w:type="gramStart"/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требованию  налогоплательщика</w:t>
            </w:r>
            <w:proofErr w:type="gramEnd"/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связи с применением статьи 390 Налогового кодекса  применяются положения главы 2 настоящих Правил.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подтверждения факта потребления  участником СЭЗ         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«Астана-новый город» </w:t>
            </w: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товаров, полностью потребляемых в процессе строительства и ввода в эксплуатацию объектов инфраструктуры, больниц, поликлиник, школ, детских садов, музеев, театров, высших и средних учебных заведений, библиотек, дворцов школьников, спортивных комплексов, административного и жилого комплексов в соответствии с проектно-сметной документацией, по перечню товаров, определенных уполномоченным государственным органом, осуществляющим государственное регулирование в сфере создания, функционирования и упразднения специальных экономических зон по согласованию с уполномоченным органом и уполномоченным органом в области налоговой политики, органом государственных доходов в ходе проведения тематической проверки, назначенной на основании  требования  о возврате превышения НДС, 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направляется запрос в течение пяти рабочих дней с даты начала тематической проверки в орган государственных доходов, находящийся на территории СЭЗ «Астана-новый город». 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 Орган государственных доходов, получивший запрос, указанный в пункте 33 настоящих Правил, направляет ответ в течение пятнадцати рабочих дней с даты получения такого запроса.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ответе указываются сведения о фактическом потреблении в процессе строительства объектов инфраструктуры, больниц, поликлиник, школ, детских садов, музеев, театров, высших и средних учебных заведений, библиотек, дворцов школьников, спортивных комплексов, административного и жилого комплексов ввезенных товаров, которые выдаются по запросу органа государственных доходов, находящегося на территории СЭЗ                 </w:t>
            </w:r>
            <w:proofErr w:type="gramStart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Астана-новый город», местным исполнительным органом столицы.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E71D4" w:rsidRPr="00163B60" w:rsidRDefault="00FE71D4" w:rsidP="00FE71D4">
            <w:pPr>
              <w:shd w:val="clear" w:color="auto" w:fill="FFFFFF" w:themeFill="background1"/>
              <w:tabs>
                <w:tab w:val="left" w:pos="568"/>
              </w:tabs>
              <w:spacing w:line="0" w:lineRule="atLeast"/>
              <w:ind w:firstLine="7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Параграф  </w:t>
            </w:r>
            <w:r w:rsidRPr="00163B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proofErr w:type="gramEnd"/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Особенности возврата превышения НДС специальной экономической зоны «Международный центр </w:t>
            </w:r>
            <w:proofErr w:type="gramStart"/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приграничного  сотрудничества</w:t>
            </w:r>
            <w:proofErr w:type="gramEnd"/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«Хоргос». 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D4" w:rsidRPr="00163B60" w:rsidRDefault="00FE71D4" w:rsidP="00FE71D4">
            <w:pPr>
              <w:shd w:val="clear" w:color="auto" w:fill="FFFFFF" w:themeFill="background1"/>
              <w:tabs>
                <w:tab w:val="left" w:pos="568"/>
              </w:tabs>
              <w:spacing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 При проведении тематической проверки по </w:t>
            </w:r>
            <w:proofErr w:type="gramStart"/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требованию  налогоплательщика</w:t>
            </w:r>
            <w:proofErr w:type="gramEnd"/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связи с применением статьи 391 Налогового кодекса  применяются положения главы 2 настоящих Правил.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37. Для подтверждения факта потребления или реализации участником СЭЗ 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Международный центр приграничного сотрудничества</w:t>
            </w: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«Хоргос»       (далее – СЭЗ МЦПС «Хоргос») , осуществляющий деятельность на СЭЗ МЦПС «Хоргос», ввезенных на территорию СЭЗ МЦПС «Хоргос» в целях осуществления деятельности, отвечающей целям создания СЭЗ МЦПС «Хоргос», органом государственных доходов в ходе проведения тематической проверки, назначенной на основании  </w:t>
            </w: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  о возврате превышения НДС, направляется запрос в течение пяти рабочих дней с даты начала тематической проверки в орган государственных доходов, находящийся на территории СЭЗ МЦПС «Хоргос».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 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Орган государственных доходов, получивший запрос, указанный в пункте 37 настоящих Правил, направляет </w:t>
            </w:r>
            <w:proofErr w:type="gramStart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ответ  </w:t>
            </w: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пятнадцати рабочих дней с даты получения такого запроса.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>При этом в ответе указываются сведения по стоимости товаров, ввезенных на территорию СЭЗ МЦПС «Хоргос», фактически потребленных и реализованных на территории СЭЗ МЦПС «Хоргос» в деятельности, отвечающей целям создания СЭЗ МЦПС «Хоргос», которые предоставляются органом государственных доходов, осуществившим выпуск товаров в таможенной процедуре СТЗ, на основе данных, представленных участником СЭЗ МЦПС «Хоргос». Полученные сведения органом государственных доходов учитываются при определении суммы НДС, подлежащей возврату в соответствии со статьей 391 Налогового кодекса.</w:t>
            </w:r>
          </w:p>
          <w:p w:rsidR="00FE71D4" w:rsidRPr="00163B60" w:rsidRDefault="00FE71D4" w:rsidP="00FE71D4">
            <w:pPr>
              <w:shd w:val="clear" w:color="auto" w:fill="FFFFFF" w:themeFill="background1"/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39. В случае установления в рамках налогового контроля факта невыполнения участником СЭЗ МЦПС «Хоргос» условий фактического потребления и реализации ввезенных товаров на территорию СЭЗ МЦПС «Хоргос», помещенные под таможенную процедуру СТЗ, товары признаются облагаемым импортом и подлежат обложению НДС, с даты ввоза товаров на территорию СЭЗ МЦПС «Хоргос» с начислением пени со срока, установленного для уплаты НДС на импортируемые товары, в порядке и размере, которые определены таможенным законодательством Евразийского экономического </w:t>
            </w: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союза и (или) Кодексом, </w:t>
            </w: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 соответствии с</w:t>
            </w: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</w:t>
            </w: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ом </w:t>
            </w: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статьи 391 Налогового кодекса.</w:t>
            </w:r>
          </w:p>
          <w:p w:rsidR="00FE71D4" w:rsidRPr="00163B60" w:rsidRDefault="00FE71D4" w:rsidP="00FE71D4">
            <w:pPr>
              <w:shd w:val="clear" w:color="auto" w:fill="FFFFFF" w:themeFill="background1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1D4" w:rsidRPr="00163B60" w:rsidRDefault="00FE71D4" w:rsidP="00FE71D4">
            <w:pPr>
              <w:spacing w:line="0" w:lineRule="atLeast"/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1D4" w:rsidRPr="00163B60" w:rsidRDefault="00FE71D4" w:rsidP="00FE71D4">
            <w:pPr>
              <w:spacing w:line="0" w:lineRule="atLeast"/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Глава 5. Особенности при применении упрощенного порядка возврата превышения НДС</w:t>
            </w:r>
          </w:p>
          <w:p w:rsidR="00FE71D4" w:rsidRPr="00163B60" w:rsidRDefault="00FE71D4" w:rsidP="00FE71D4">
            <w:pPr>
              <w:spacing w:line="0" w:lineRule="atLeast"/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40. При упрощенном порядке возврата превышения сумм НДС орган государственных доходов в течение трех рабочих дней со дня представления требования о возврате НДС проверяет отсутствие или наличие у плательщика НДС неисполненного налогового обязательства по представлению налоговой отчетности в пределах срока исковой давности, установленного статьей 48 Налогового кодекса, а также правильность отражения исчисленных сумм налогов и других обязательных платежей в бюджет на его лицевом счете.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плательщик НДС и его структурные </w:t>
            </w:r>
            <w:proofErr w:type="gramStart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подразделения  состоят</w:t>
            </w:r>
            <w:proofErr w:type="gramEnd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на регистрационном учете в других органах государственных доходов, орган государственных доходов, в который поступило требование о возврате НДС, направляет в течение одного рабочего дня со дня представления требования о возврате превышения НДС с помощью информационной системы в соответствующие органы государственных доходов запрос по вопросам, указанным в части первой настоящего пункта.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41. Запрос, указанный в части второй пункта 40 настоящих Правил, подлежит исполнению в течение пяти рабочих дней со дня получения такого запроса.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42. При установлении </w:t>
            </w: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факта нарушений на </w:t>
            </w:r>
            <w:proofErr w:type="gramStart"/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основании  ответов</w:t>
            </w:r>
            <w:proofErr w:type="gramEnd"/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полученных с помощью </w:t>
            </w: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информационных систем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, налогоплательщику направляется </w:t>
            </w: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об отсутствии права на применение им упрощенного порядка возврата превышения НДС.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налогоплательщик уведомляется о праве применения им порядка возврата превышения НДС, предусмотренного статьями 429 </w:t>
            </w:r>
            <w:proofErr w:type="gramStart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и  431</w:t>
            </w:r>
            <w:proofErr w:type="gramEnd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кодекса.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43. В течение пяти рабочих дней после получения письма, указанного в пункте 42 настоящих Правил, налогоплательщик письменно уведомляет орган государственных доходов о принятом решении – об отказе или согласии применения порядка возврата превышения НДС, предусмотренного статьями 429 и 431 Налогового кодекса.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Отсутствие соответствующего ответа от налогоплательщика после истечения указанного срока является фактом отказа от возврата превышения НДС, предусмотренного статьями 429 </w:t>
            </w:r>
            <w:proofErr w:type="gramStart"/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и  431</w:t>
            </w:r>
            <w:proofErr w:type="gramEnd"/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Налогового кодекса.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44. При </w:t>
            </w: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отсутствии нарушений на </w:t>
            </w:r>
            <w:proofErr w:type="gramStart"/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основании  ответов</w:t>
            </w:r>
            <w:proofErr w:type="gramEnd"/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, полученных посредством информационных  систем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, в течение одного рабочего дня с даты, установленной Налоговым кодексом для уплаты налогов и других обязательных платежей в бюджет,  формируется список налогоплательщиков, по которым необходимо составить сведения об отсутствии (наличии) задолженности налогоплательщика.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Style w:val="s0"/>
              </w:rPr>
            </w:pPr>
            <w:r w:rsidRPr="00163B60">
              <w:rPr>
                <w:rStyle w:val="s0"/>
              </w:rPr>
              <w:t xml:space="preserve">При этом 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отсутствии (наличии) задолженности </w:t>
            </w:r>
            <w:proofErr w:type="gramStart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налогоплательщика</w:t>
            </w:r>
            <w:r w:rsidRPr="00163B60">
              <w:rPr>
                <w:rStyle w:val="s0"/>
              </w:rPr>
              <w:t xml:space="preserve">  формируется</w:t>
            </w:r>
            <w:proofErr w:type="gramEnd"/>
            <w:r w:rsidRPr="00163B60">
              <w:rPr>
                <w:rStyle w:val="s0"/>
              </w:rPr>
              <w:t xml:space="preserve"> на дату составления распоряжения.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Style w:val="s0"/>
              </w:rPr>
            </w:pPr>
            <w:r w:rsidRPr="00163B60">
              <w:rPr>
                <w:rStyle w:val="s0"/>
              </w:rPr>
              <w:t xml:space="preserve">45. На основании налогового заявления на зачет и 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об отсутствии (наличии) задолженности </w:t>
            </w:r>
            <w:proofErr w:type="gramStart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налогоплательщика</w:t>
            </w:r>
            <w:r w:rsidRPr="00163B60">
              <w:rPr>
                <w:rStyle w:val="s0"/>
              </w:rPr>
              <w:t xml:space="preserve">  органом</w:t>
            </w:r>
            <w:proofErr w:type="gramEnd"/>
            <w:r w:rsidRPr="00163B60">
              <w:rPr>
                <w:rStyle w:val="s0"/>
              </w:rPr>
              <w:t xml:space="preserve"> </w:t>
            </w:r>
            <w:r w:rsidRPr="00163B60">
              <w:rPr>
                <w:rStyle w:val="s0"/>
              </w:rPr>
              <w:lastRenderedPageBreak/>
              <w:t>государственных доходов  составляется распоряжение на возврат в двух экземплярах.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46. Налоговое заявление, указанное </w:t>
            </w:r>
            <w:proofErr w:type="gramStart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в  пункте</w:t>
            </w:r>
            <w:proofErr w:type="gramEnd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настоящих Правил, представляется налогоплательщиком в орган государственных доходов в течение одного рабочего дня с даты, формирования сведений об отсутствии (наличии) задолженности налогоплательщика.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47. Возврат превышения НДС производится по месту нахождения налогоплательщика на его банковский </w:t>
            </w:r>
            <w:proofErr w:type="gramStart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счет  при</w:t>
            </w:r>
            <w:proofErr w:type="gramEnd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отсутствии налоговой задолженности, если иное не предусмотрено настоящим пунктом.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При наличии задолженности орган государственных доходов производит зачет превышения НДС в счет погашения имеющейся задолженности, в том числе задолженности структурных подразделений, без представления налогового заявления на зачет.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Возврату на его банковский счет подлежит остаток суммы превышения НДС после проведения зачета, предусмотренного настоящим пунктом.</w:t>
            </w:r>
          </w:p>
          <w:p w:rsidR="00FE71D4" w:rsidRPr="00163B60" w:rsidRDefault="00FE71D4" w:rsidP="00FE71D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48. В случае возврата налогоплательщику превышения НДС в соответствии с частью </w:t>
            </w:r>
            <w:proofErr w:type="gramStart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седьмой  пункта</w:t>
            </w:r>
            <w:proofErr w:type="gramEnd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2 статьи 434 Налогового кодекса, но не более суммы НДС, указанной в требовании о возврате НДС, оставшаяся сумма превышения НДС, сложившаяся по декларации нарастающим итогом на конец отчетного налогового периода, подлежит возврату по результатам налоговой проверки по подтверждению достоверности сумм превышения НДС, предъявленных к возврату, в том числе возвращенных в упрощенном порядке. </w:t>
            </w:r>
          </w:p>
          <w:p w:rsidR="00FE71D4" w:rsidRPr="00163B60" w:rsidRDefault="00FE71D4" w:rsidP="00FE71D4">
            <w:pPr>
              <w:ind w:firstLine="709"/>
              <w:contextualSpacing/>
              <w:jc w:val="both"/>
              <w:rPr>
                <w:rStyle w:val="s0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Подлежащая возврату по результатам такой проверки сумма превышения НДС определяется как разница между суммой превышения, сложившейся по декларации нарастающим итогом на конец 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отчетного налогового периода, суммой НДС, возвращенной </w:t>
            </w:r>
            <w:proofErr w:type="gramStart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в  упрощенном</w:t>
            </w:r>
            <w:proofErr w:type="gramEnd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и суммой НДС, не подтвержденной по результатам проверки, но не более суммы НДС, указанной в требовании о возврате НДС.</w:t>
            </w:r>
          </w:p>
          <w:p w:rsidR="00FE71D4" w:rsidRPr="00163B60" w:rsidRDefault="00FE71D4" w:rsidP="00FE71D4">
            <w:pPr>
              <w:ind w:firstLine="459"/>
              <w:contextualSpacing/>
              <w:jc w:val="both"/>
              <w:rPr>
                <w:rStyle w:val="s0"/>
                <w:b/>
              </w:rPr>
            </w:pPr>
          </w:p>
          <w:p w:rsidR="00225111" w:rsidRPr="00163B60" w:rsidRDefault="00225111" w:rsidP="00FE71D4">
            <w:pPr>
              <w:ind w:firstLine="459"/>
              <w:contextualSpacing/>
              <w:jc w:val="both"/>
              <w:rPr>
                <w:rStyle w:val="s0"/>
                <w:b/>
              </w:rPr>
            </w:pPr>
          </w:p>
          <w:p w:rsidR="00AE319D" w:rsidRPr="00163B60" w:rsidRDefault="00AE319D" w:rsidP="00AE319D">
            <w:pPr>
              <w:ind w:firstLine="709"/>
              <w:jc w:val="center"/>
              <w:rPr>
                <w:rStyle w:val="s0"/>
              </w:rPr>
            </w:pPr>
            <w:r w:rsidRPr="00163B60">
              <w:rPr>
                <w:rStyle w:val="s0"/>
              </w:rPr>
              <w:t xml:space="preserve">                                   </w:t>
            </w:r>
            <w:r w:rsidR="00225111" w:rsidRPr="00163B60">
              <w:rPr>
                <w:rStyle w:val="s0"/>
              </w:rPr>
              <w:t>Приложение</w:t>
            </w:r>
          </w:p>
          <w:p w:rsidR="00AE319D" w:rsidRPr="00163B60" w:rsidRDefault="00AE319D" w:rsidP="00AE319D">
            <w:pPr>
              <w:ind w:firstLine="709"/>
              <w:jc w:val="center"/>
              <w:rPr>
                <w:rStyle w:val="s0"/>
              </w:rPr>
            </w:pPr>
            <w:r w:rsidRPr="00163B60">
              <w:rPr>
                <w:rStyle w:val="s0"/>
              </w:rPr>
              <w:t xml:space="preserve">                                  </w:t>
            </w:r>
            <w:r w:rsidR="00225111" w:rsidRPr="00163B60">
              <w:rPr>
                <w:rStyle w:val="s0"/>
              </w:rPr>
              <w:t xml:space="preserve">к Правилам возврата                                                      </w:t>
            </w:r>
            <w:r w:rsidRPr="00163B60">
              <w:rPr>
                <w:rStyle w:val="s0"/>
              </w:rPr>
              <w:t xml:space="preserve">                </w:t>
            </w:r>
          </w:p>
          <w:p w:rsidR="00AE319D" w:rsidRPr="00163B60" w:rsidRDefault="00AE319D" w:rsidP="00AE319D">
            <w:pPr>
              <w:ind w:firstLine="709"/>
              <w:jc w:val="center"/>
              <w:rPr>
                <w:rStyle w:val="s0"/>
              </w:rPr>
            </w:pPr>
            <w:r w:rsidRPr="00163B60">
              <w:rPr>
                <w:rStyle w:val="s0"/>
              </w:rPr>
              <w:t xml:space="preserve">                                 </w:t>
            </w:r>
            <w:r w:rsidR="00225111" w:rsidRPr="00163B60">
              <w:rPr>
                <w:rStyle w:val="s0"/>
              </w:rPr>
              <w:t xml:space="preserve">превышения налога на                                                      </w:t>
            </w:r>
            <w:r w:rsidRPr="00163B60">
              <w:rPr>
                <w:rStyle w:val="s0"/>
              </w:rPr>
              <w:t xml:space="preserve">   </w:t>
            </w:r>
          </w:p>
          <w:p w:rsidR="00225111" w:rsidRPr="00163B60" w:rsidRDefault="00AE319D" w:rsidP="00AE319D">
            <w:pPr>
              <w:ind w:firstLine="709"/>
              <w:jc w:val="center"/>
              <w:rPr>
                <w:rStyle w:val="s0"/>
              </w:rPr>
            </w:pPr>
            <w:r w:rsidRPr="00163B60">
              <w:rPr>
                <w:rStyle w:val="s0"/>
              </w:rPr>
              <w:t xml:space="preserve">                                 </w:t>
            </w:r>
            <w:r w:rsidR="00225111" w:rsidRPr="00163B60">
              <w:rPr>
                <w:rStyle w:val="s0"/>
              </w:rPr>
              <w:t>добавленную стоимость</w:t>
            </w:r>
          </w:p>
          <w:p w:rsidR="00225111" w:rsidRPr="00163B60" w:rsidRDefault="00225111" w:rsidP="00225111">
            <w:pPr>
              <w:ind w:firstLine="709"/>
              <w:jc w:val="both"/>
              <w:rPr>
                <w:rStyle w:val="s0"/>
              </w:rPr>
            </w:pPr>
          </w:p>
          <w:p w:rsidR="00225111" w:rsidRPr="00163B60" w:rsidRDefault="00225111" w:rsidP="00225111">
            <w:pPr>
              <w:ind w:firstLine="709"/>
              <w:jc w:val="both"/>
              <w:rPr>
                <w:rStyle w:val="s0"/>
              </w:rPr>
            </w:pPr>
          </w:p>
          <w:p w:rsidR="00225111" w:rsidRPr="00163B60" w:rsidRDefault="00225111" w:rsidP="00225111">
            <w:pPr>
              <w:ind w:firstLine="709"/>
              <w:jc w:val="both"/>
              <w:rPr>
                <w:rStyle w:val="s0"/>
              </w:rPr>
            </w:pPr>
          </w:p>
          <w:p w:rsidR="00225111" w:rsidRPr="00163B60" w:rsidRDefault="00225111" w:rsidP="002251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Реестр</w:t>
            </w:r>
          </w:p>
          <w:p w:rsidR="00225111" w:rsidRPr="00163B60" w:rsidRDefault="00225111" w:rsidP="002251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направленных в территориальные органы государственных доходов запросов </w:t>
            </w:r>
            <w:proofErr w:type="gramStart"/>
            <w:r w:rsidRPr="0016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 устранение</w:t>
            </w:r>
            <w:proofErr w:type="gramEnd"/>
            <w:r w:rsidRPr="0016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выявленных нарушений</w:t>
            </w:r>
          </w:p>
          <w:p w:rsidR="00225111" w:rsidRPr="00163B60" w:rsidRDefault="00225111" w:rsidP="002251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25111" w:rsidRPr="00163B60" w:rsidRDefault="00225111" w:rsidP="002251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tbl>
            <w:tblPr>
              <w:tblW w:w="509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4"/>
              <w:gridCol w:w="1016"/>
              <w:gridCol w:w="469"/>
              <w:gridCol w:w="1475"/>
              <w:gridCol w:w="557"/>
              <w:gridCol w:w="548"/>
              <w:gridCol w:w="548"/>
              <w:gridCol w:w="575"/>
            </w:tblGrid>
            <w:tr w:rsidR="00225111" w:rsidRPr="00163B60" w:rsidTr="00DE52B1">
              <w:trPr>
                <w:trHeight w:val="512"/>
                <w:jc w:val="center"/>
              </w:trPr>
              <w:tc>
                <w:tcPr>
                  <w:tcW w:w="31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5111" w:rsidRPr="00163B60" w:rsidRDefault="00225111" w:rsidP="00DE5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B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91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5111" w:rsidRPr="00163B60" w:rsidRDefault="00225111" w:rsidP="00DE5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B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поставщика</w:t>
                  </w:r>
                </w:p>
              </w:tc>
              <w:tc>
                <w:tcPr>
                  <w:tcW w:w="42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5111" w:rsidRPr="00163B60" w:rsidRDefault="00225111" w:rsidP="00DE5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B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(ИИН/ БИН)</w:t>
                  </w:r>
                </w:p>
              </w:tc>
              <w:tc>
                <w:tcPr>
                  <w:tcW w:w="133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5111" w:rsidRPr="00163B60" w:rsidRDefault="00225111" w:rsidP="00DE5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B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Регистрационный номер налогоплательщика (РНН) (при его наличии)</w:t>
                  </w:r>
                </w:p>
                <w:p w:rsidR="00225111" w:rsidRPr="00163B60" w:rsidRDefault="00225111" w:rsidP="00DE5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5111" w:rsidRPr="00163B60" w:rsidRDefault="00225111" w:rsidP="00DE5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B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Сумма НДС (тенге)</w:t>
                  </w:r>
                </w:p>
              </w:tc>
              <w:tc>
                <w:tcPr>
                  <w:tcW w:w="49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5111" w:rsidRPr="00163B60" w:rsidRDefault="00225111" w:rsidP="00DE5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B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Номер запроса</w:t>
                  </w:r>
                </w:p>
              </w:tc>
              <w:tc>
                <w:tcPr>
                  <w:tcW w:w="49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5111" w:rsidRPr="00163B60" w:rsidRDefault="00225111" w:rsidP="00DE5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B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Дата запроса</w:t>
                  </w:r>
                </w:p>
              </w:tc>
              <w:tc>
                <w:tcPr>
                  <w:tcW w:w="52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5111" w:rsidRPr="00163B60" w:rsidRDefault="00225111" w:rsidP="00DE5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B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225111" w:rsidRPr="00163B60" w:rsidTr="00DE52B1">
              <w:trPr>
                <w:trHeight w:val="65"/>
                <w:jc w:val="center"/>
              </w:trPr>
              <w:tc>
                <w:tcPr>
                  <w:tcW w:w="31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5111" w:rsidRPr="00163B60" w:rsidRDefault="00225111" w:rsidP="00DE5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B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5111" w:rsidRPr="00163B60" w:rsidRDefault="00225111" w:rsidP="00DE5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B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5111" w:rsidRPr="00163B60" w:rsidRDefault="00225111" w:rsidP="00DE5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B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3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5111" w:rsidRPr="00163B60" w:rsidRDefault="00225111" w:rsidP="00DE5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B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5111" w:rsidRPr="00163B60" w:rsidRDefault="00225111" w:rsidP="00DE5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B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5111" w:rsidRPr="00163B60" w:rsidRDefault="00225111" w:rsidP="00DE5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B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5111" w:rsidRPr="00163B60" w:rsidRDefault="00225111" w:rsidP="00DE5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B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5111" w:rsidRPr="00163B60" w:rsidRDefault="00225111" w:rsidP="00DE5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B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225111" w:rsidRPr="00163B60" w:rsidRDefault="00225111" w:rsidP="00FE71D4">
            <w:pPr>
              <w:ind w:firstLine="459"/>
              <w:contextualSpacing/>
              <w:jc w:val="both"/>
              <w:rPr>
                <w:rStyle w:val="s0"/>
                <w:b/>
              </w:rPr>
            </w:pPr>
          </w:p>
          <w:p w:rsidR="00225111" w:rsidRPr="00163B60" w:rsidRDefault="00225111" w:rsidP="00FE71D4">
            <w:pPr>
              <w:ind w:firstLine="459"/>
              <w:contextualSpacing/>
              <w:jc w:val="both"/>
              <w:rPr>
                <w:rStyle w:val="s0"/>
                <w:b/>
              </w:rPr>
            </w:pPr>
          </w:p>
          <w:p w:rsidR="00225111" w:rsidRPr="00163B60" w:rsidRDefault="00225111" w:rsidP="00FE71D4">
            <w:pPr>
              <w:ind w:firstLine="459"/>
              <w:contextualSpacing/>
              <w:jc w:val="both"/>
              <w:rPr>
                <w:rStyle w:val="s0"/>
                <w:b/>
              </w:rPr>
            </w:pPr>
          </w:p>
          <w:p w:rsidR="00225111" w:rsidRPr="00163B60" w:rsidRDefault="00225111" w:rsidP="00FE71D4">
            <w:pPr>
              <w:ind w:firstLine="459"/>
              <w:contextualSpacing/>
              <w:jc w:val="both"/>
              <w:rPr>
                <w:rStyle w:val="s0"/>
                <w:b/>
              </w:rPr>
            </w:pPr>
          </w:p>
          <w:p w:rsidR="00FE71D4" w:rsidRPr="00163B60" w:rsidRDefault="00FE71D4" w:rsidP="00FE71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E71D4" w:rsidRPr="00163B60" w:rsidRDefault="00FE71D4" w:rsidP="00FE71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E71D4" w:rsidRPr="00163B60" w:rsidRDefault="00FE71D4" w:rsidP="00FE71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E71D4" w:rsidRPr="00163B60" w:rsidRDefault="00FE71D4" w:rsidP="00FE71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E71D4" w:rsidRPr="00163B60" w:rsidRDefault="00FE71D4" w:rsidP="00FE71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E71D4" w:rsidRPr="00163B60" w:rsidRDefault="00FE71D4" w:rsidP="00FE71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E71D4" w:rsidRPr="00163B60" w:rsidRDefault="00FE71D4" w:rsidP="00FE71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E71D4" w:rsidRPr="00163B60" w:rsidRDefault="00FE71D4" w:rsidP="00FE71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E71D4" w:rsidRPr="00163B60" w:rsidRDefault="00FE71D4" w:rsidP="00FE71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E71D4" w:rsidRPr="00163B60" w:rsidRDefault="00FE71D4" w:rsidP="00FE71D4">
            <w:pPr>
              <w:ind w:left="63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FE71D4" w:rsidRPr="00163B60" w:rsidRDefault="00FE71D4" w:rsidP="00FE71D4">
            <w:pPr>
              <w:ind w:left="63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hyperlink r:id="rId6" w:history="1">
              <w:r w:rsidRPr="00163B6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Правилам</w:t>
              </w:r>
            </w:hyperlink>
            <w:r w:rsidRPr="0016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возврата</w:t>
            </w:r>
          </w:p>
          <w:p w:rsidR="00FE71D4" w:rsidRPr="00163B60" w:rsidRDefault="00FE71D4" w:rsidP="00225111">
            <w:pPr>
              <w:ind w:left="637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</w:t>
            </w:r>
            <w:r w:rsidRPr="0016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ышения налога на добавленную </w:t>
            </w:r>
          </w:p>
          <w:p w:rsidR="00FE71D4" w:rsidRPr="00163B60" w:rsidRDefault="00FE71D4" w:rsidP="00FE71D4">
            <w:pPr>
              <w:rPr>
                <w:sz w:val="24"/>
                <w:szCs w:val="24"/>
              </w:rPr>
            </w:pPr>
          </w:p>
          <w:p w:rsidR="00DB6FA4" w:rsidRPr="00163B60" w:rsidRDefault="00DB6FA4" w:rsidP="00DB6FA4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3D" w:rsidRPr="00163B60" w:rsidRDefault="0040633D" w:rsidP="0040633D">
            <w:pPr>
              <w:ind w:left="258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40633D" w:rsidRPr="00163B60" w:rsidRDefault="0040633D" w:rsidP="0040633D">
            <w:pPr>
              <w:ind w:left="258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к приказу Министра финансов</w:t>
            </w:r>
          </w:p>
          <w:p w:rsidR="0040633D" w:rsidRPr="00163B60" w:rsidRDefault="0040633D" w:rsidP="0040633D">
            <w:pPr>
              <w:ind w:left="258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Республики Казахстан</w:t>
            </w:r>
          </w:p>
          <w:p w:rsidR="0040633D" w:rsidRPr="00163B60" w:rsidRDefault="0040633D" w:rsidP="0040633D">
            <w:pPr>
              <w:ind w:left="258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Style w:val="s0"/>
              </w:rPr>
              <w:t xml:space="preserve">    от «_</w:t>
            </w:r>
            <w:proofErr w:type="gramStart"/>
            <w:r w:rsidRPr="00163B60">
              <w:rPr>
                <w:rStyle w:val="s0"/>
              </w:rPr>
              <w:t>_»_</w:t>
            </w:r>
            <w:proofErr w:type="gramEnd"/>
            <w:r w:rsidRPr="00163B60">
              <w:rPr>
                <w:rStyle w:val="s0"/>
              </w:rPr>
              <w:t>__20__ года №___</w:t>
            </w:r>
          </w:p>
          <w:p w:rsidR="0040633D" w:rsidRPr="00163B60" w:rsidRDefault="0040633D" w:rsidP="0040633D">
            <w:pPr>
              <w:ind w:firstLine="45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B60" w:rsidRPr="00163B60" w:rsidRDefault="00163B60" w:rsidP="00163B60">
            <w:pPr>
              <w:ind w:left="216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163B60" w:rsidRPr="00163B60" w:rsidRDefault="00163B60" w:rsidP="00163B60">
            <w:pPr>
              <w:ind w:left="216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к приказу Министра финансов</w:t>
            </w:r>
          </w:p>
          <w:p w:rsidR="00163B60" w:rsidRPr="00163B60" w:rsidRDefault="00163B60" w:rsidP="00163B60">
            <w:pPr>
              <w:ind w:left="216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Республики Казахстан</w:t>
            </w:r>
          </w:p>
          <w:p w:rsidR="00163B60" w:rsidRPr="00163B60" w:rsidRDefault="00163B60" w:rsidP="00163B60">
            <w:pPr>
              <w:ind w:left="216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B60">
              <w:rPr>
                <w:rStyle w:val="s0"/>
              </w:rPr>
              <w:t xml:space="preserve">    от </w:t>
            </w:r>
            <w:r w:rsidRPr="00163B60">
              <w:rPr>
                <w:rStyle w:val="s0"/>
                <w:lang w:val="kk-KZ"/>
              </w:rPr>
              <w:t xml:space="preserve">19 марта </w:t>
            </w:r>
            <w:r w:rsidRPr="00163B60">
              <w:rPr>
                <w:rStyle w:val="s0"/>
              </w:rPr>
              <w:t>20</w:t>
            </w:r>
            <w:r w:rsidRPr="00163B60">
              <w:rPr>
                <w:rStyle w:val="s0"/>
                <w:lang w:val="kk-KZ"/>
              </w:rPr>
              <w:t>18</w:t>
            </w:r>
            <w:r w:rsidRPr="00163B60">
              <w:rPr>
                <w:rStyle w:val="s0"/>
              </w:rPr>
              <w:t xml:space="preserve"> года №</w:t>
            </w:r>
            <w:r w:rsidRPr="00163B60">
              <w:rPr>
                <w:rStyle w:val="s0"/>
                <w:lang w:val="kk-KZ"/>
              </w:rPr>
              <w:t xml:space="preserve"> 391</w:t>
            </w:r>
          </w:p>
          <w:p w:rsidR="0040633D" w:rsidRDefault="0040633D" w:rsidP="0040633D">
            <w:pPr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B60" w:rsidRPr="00163B60" w:rsidRDefault="00163B60" w:rsidP="0040633D">
            <w:pPr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33D" w:rsidRPr="00163B60" w:rsidRDefault="0040633D" w:rsidP="0040633D">
            <w:pPr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Правила</w:t>
            </w:r>
          </w:p>
          <w:p w:rsidR="0040633D" w:rsidRPr="00163B60" w:rsidRDefault="0040633D" w:rsidP="0040633D">
            <w:pPr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возврата превышения налога на добавленную стоимость</w:t>
            </w:r>
          </w:p>
          <w:p w:rsidR="0040633D" w:rsidRPr="00163B60" w:rsidRDefault="0040633D" w:rsidP="0040633D">
            <w:pPr>
              <w:ind w:firstLine="459"/>
              <w:jc w:val="both"/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</w:rPr>
            </w:pPr>
          </w:p>
          <w:p w:rsidR="0040633D" w:rsidRPr="00163B60" w:rsidRDefault="0040633D" w:rsidP="0040633D">
            <w:pPr>
              <w:ind w:firstLine="459"/>
              <w:jc w:val="both"/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</w:rPr>
            </w:pPr>
          </w:p>
          <w:p w:rsidR="0040633D" w:rsidRPr="00163B60" w:rsidRDefault="0040633D" w:rsidP="0040633D">
            <w:pPr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Общие положения</w:t>
            </w:r>
          </w:p>
          <w:p w:rsidR="0040633D" w:rsidRPr="00163B60" w:rsidRDefault="0040633D" w:rsidP="0040633D">
            <w:pPr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Настоящие Правила возврата </w:t>
            </w:r>
            <w:r w:rsidRPr="00163B60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превышения налога на добавленную стоимость (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далее – Правила) разработаны в соответствии с пунктом 10      статьи 429 Кодекса Республики Казахстан </w:t>
            </w:r>
            <w:r w:rsidRPr="00163B60">
              <w:rPr>
                <w:rStyle w:val="s0"/>
              </w:rPr>
              <w:t xml:space="preserve">от 25 декабря 2017 </w:t>
            </w:r>
            <w:proofErr w:type="gramStart"/>
            <w:r w:rsidRPr="00163B60">
              <w:rPr>
                <w:rStyle w:val="s0"/>
              </w:rPr>
              <w:t xml:space="preserve">года  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О налогах и других обязательных платежах в бюджет» (Налоговый кодекс) (далее – Налоговый кодекс) и устанавливают порядок возврата сумм превышения налога на добавленную стоимость (далее – НДС).</w:t>
            </w:r>
          </w:p>
          <w:p w:rsidR="0040633D" w:rsidRPr="00163B60" w:rsidRDefault="0040633D" w:rsidP="0040633D">
            <w:pPr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33D" w:rsidRPr="00163B60" w:rsidRDefault="0040633D" w:rsidP="0040633D">
            <w:pPr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33D" w:rsidRPr="00163B60" w:rsidRDefault="0040633D" w:rsidP="0040633D">
            <w:pPr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Глава 2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возврата превышения налога на добавленную стоимость</w:t>
            </w:r>
          </w:p>
          <w:p w:rsidR="0040633D" w:rsidRPr="00163B60" w:rsidRDefault="0040633D" w:rsidP="0040633D">
            <w:pPr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2. Возврат превышения НДС производится на основании: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1) требования о возврате суммы превышения НДС, указанного в декларации по НДС за налоговый период (далее – требование); 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2)  акта тематической проверки, подтверждающего достоверность суммы превышения НДС, предъявленной к возврату, с учетом результатов его обжалования (при обжаловании налогоплательщиком); 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3) заключения </w:t>
            </w:r>
            <w:r w:rsidRPr="00163B60">
              <w:rPr>
                <w:rStyle w:val="s0"/>
              </w:rPr>
              <w:t xml:space="preserve">к акту 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тематической проверки в случаях, предусмотренных пунктом 13 статьи 152 Налогового кодекса.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При этом, требование о возврате суммы превышения НДС, указанное в подпункте 1) настоящего пункта, может быть отражено в первоначальной, очередной и (или) ликвидационной декларациях по НДС.</w:t>
            </w:r>
          </w:p>
          <w:p w:rsidR="0040633D" w:rsidRPr="00163B60" w:rsidRDefault="0040633D" w:rsidP="0040633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Если плательщик НДС не указал в декларации по НДС за налоговый период требование о возврате превышения НДС, то данное превышение зачитывается в счет предстоящих платежей по НДС или может быть предъявлено к возврату в течение 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исковой давности, установленного статьей 48 Налогового кодекса.</w:t>
            </w:r>
          </w:p>
          <w:p w:rsidR="0040633D" w:rsidRPr="00163B60" w:rsidRDefault="0040633D" w:rsidP="0040633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подпунктов 2), 3) настоящего пункта не распространяются при осуществлении возврата сумм превышения НДС в упрощенном порядке в соответствии со статьей 434 Налогового кодекса.  </w:t>
            </w:r>
          </w:p>
          <w:p w:rsidR="0040633D" w:rsidRPr="00163B60" w:rsidRDefault="0040633D" w:rsidP="0040633D">
            <w:pPr>
              <w:pStyle w:val="1"/>
              <w:shd w:val="clear" w:color="auto" w:fill="auto"/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63B60">
              <w:rPr>
                <w:sz w:val="24"/>
                <w:szCs w:val="24"/>
              </w:rPr>
              <w:t xml:space="preserve">3. В случае, если до начала тематической проверки по подтверждению достоверности превышения НДС, предъявленных к возврату из бюджета </w:t>
            </w:r>
            <w:proofErr w:type="gramStart"/>
            <w:r w:rsidRPr="00163B60">
              <w:rPr>
                <w:sz w:val="24"/>
                <w:szCs w:val="24"/>
              </w:rPr>
              <w:t xml:space="preserve">   (</w:t>
            </w:r>
            <w:proofErr w:type="gramEnd"/>
            <w:r w:rsidRPr="00163B60">
              <w:rPr>
                <w:sz w:val="24"/>
                <w:szCs w:val="24"/>
              </w:rPr>
              <w:t>далее – тематическая проверка) установлено: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на лицевом счете налогоплательщика суммы превышения НДС;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нарушены порядок и сроки представления налоговой отчетности по НДС, установленные статьями 208, 209 и 424 Налогового кодекса, орган государственных доходов в течение десяти рабочих дней с даты представления декларации по НДС, направляет налогоплательщику письменный отказ в рассмотрении требования.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настоящего пункта применяются также в случае проведения тематической проверки по подтверждению достоверности сумм превышения НДС в отношении налогоплательщика, при рассмотрении его требования о возврате превышения НДС в упрощенном порядке в соответствии со                      статьей 434 Налогового кодекса.  </w:t>
            </w:r>
          </w:p>
          <w:p w:rsidR="0040633D" w:rsidRPr="00163B60" w:rsidRDefault="0040633D" w:rsidP="0040633D">
            <w:pPr>
              <w:pStyle w:val="a6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4. Орган государственных доходов после получения требования назначает тематическую проверку после истечения последней даты срока, установленного подпунктом 2) пункта 3 статьи 212 Налогового кодекса.</w:t>
            </w:r>
          </w:p>
          <w:p w:rsidR="0040633D" w:rsidRPr="00163B60" w:rsidRDefault="0040633D" w:rsidP="0040633D">
            <w:pPr>
              <w:pStyle w:val="a6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При этом тематическая проверка назначается за налоговый период в соответствии с пунктом 2 статьи 152 Налогового кодекса.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Положения настоящего пункта не применяются в отношении налогоплательщика, при рассмотрении его требования о возврате превышения НДС в упрощенном порядке в соответствии со статьей 434 Налогового кодекса.  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5. При проведении тематической проверки по подтверждению </w:t>
            </w:r>
            <w:r w:rsidRPr="00163B60">
              <w:rPr>
                <w:rStyle w:val="s1"/>
                <w:b w:val="0"/>
                <w:sz w:val="24"/>
                <w:szCs w:val="24"/>
              </w:rPr>
              <w:t>достоверности сумм</w:t>
            </w:r>
            <w:r w:rsidRPr="00163B60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 xml:space="preserve"> </w:t>
            </w:r>
            <w:r w:rsidRPr="00163B60">
              <w:rPr>
                <w:rFonts w:ascii="Times New Roman" w:eastAsia="Consolas" w:hAnsi="Times New Roman" w:cs="Times New Roman"/>
                <w:sz w:val="24"/>
                <w:szCs w:val="24"/>
              </w:rPr>
              <w:t>превышения НДС, предъявленных к возврату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, а также достоверности сумм НДС, возвращенных из бюджета налогоплательщику, в отношении которого применен упрощенный порядок возврата, орган государственных доходов формирует по проверяемому налогоплательщику с применением информационной системы за проверяемый налоговый период аналитический отчет «Пирамида» по поставщикам (далее – отчет «Пирамида»).</w:t>
            </w:r>
          </w:p>
          <w:p w:rsidR="0040633D" w:rsidRDefault="0040633D" w:rsidP="0040633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Отчетом «Пирамида» являются результаты контроля, осуществляемого органами государственных доходов</w:t>
            </w:r>
            <w:r w:rsid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изучения и анализа представленной налогоплательщиком налоговой отчетности по НДС и (или) сведений информационных систем, установленного пунктом 11 статьи 152 Налогового кодекса.</w:t>
            </w:r>
          </w:p>
          <w:p w:rsidR="00661C44" w:rsidRPr="00661C44" w:rsidRDefault="00FB2B40" w:rsidP="0040633D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3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Ф</w:t>
            </w:r>
            <w:r w:rsidR="00661C44" w:rsidRPr="008D3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ормирование отчета «Пирамида»</w:t>
            </w:r>
            <w:r w:rsidR="00527667" w:rsidRPr="008D3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в </w:t>
            </w:r>
            <w:r w:rsidR="00661C44" w:rsidRPr="008D3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производится по непосредственным поставщикам  проверяемого налогоплательщика.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6. В целях соблюдения сроков возврата НДС из бюджета орган государственных доходов в течение пяти рабочих дней с даты начала </w:t>
            </w:r>
            <w:proofErr w:type="gramStart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тематической  проверки</w:t>
            </w:r>
            <w:proofErr w:type="gramEnd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перечень непосредственных поставщиков, в отношении которых необходимо: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уведомление, предусмотренное подпунктом 10) пункта 2 статьи 114 Налогового кодекса (далее – уведомление), для </w:t>
            </w:r>
            <w:proofErr w:type="gramStart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устранения  нарушений</w:t>
            </w:r>
            <w:proofErr w:type="gramEnd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, выявленных по результатам анализа отчета «Пирамида»;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назначить встречные проверки в порядке, установленном статьей 143 Налогового кодекса.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7. Если поставщик товаров, работ, услуг проверяемого налогоплательщика состоит на регистрационном учете по местонахождению в другом органе государственных доходов, орган государственных доходов, назначивший тематическую проверку, направляет соответствующий запрос о проведении встречной проверки и (или) запрос о принятии мер в соответствии с положениями Налогового кодекса по устранению нарушений, выявленных по результатам анализа отчета «Пирамида», в течение пятнадцати рабочих дней с даты  начала тематической проверки.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8. Орган государственных доходов, получивший запрос о принятии </w:t>
            </w:r>
            <w:proofErr w:type="gramStart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мер  выставляет</w:t>
            </w:r>
            <w:proofErr w:type="gramEnd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</w:t>
            </w: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непосредственному поставщику в течение пяти рабочих дней с даты получения такого запроса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>При этом, ответ на запрос на устранение нарушений в адрес органа государственных доходов, от которого поступил такой запрос, направляется в течение пяти рабочих дней с даты исполнения налогоплательщиком уведомления в соответствии с положениями Налогового кодекса или в случае устранения им нарушений по результатам ранее проведенной налоговой проверки.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9. Орган государственных доходов, получивший запрос о проведении встречной проверки, проводит такую проверку в срок не более десяти рабочих дней со дня получения запроса.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В случае если на момент проведения  тематической  проверки непосредственный  поставщик прекратил деятельность в связи с ликвидацией и в отношении такого поставщика ликвидационная налоговая проверка  проведена, то сумма НДС, указанная в счете-фактуре, выписанном </w:t>
            </w: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таким поставщиком, учитывается по сведениям,  имеющимся в информационных системах  в органах государственных доходов, в том числе, реестра счетов-фактур по реализованным товарам, выполненным работам и оказанным услугам и (или)  выписанных электронных счетов-фактур.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>11. Подтверждение достоверности сумм НДС по операциям между проверяемым налогоплательщиком и его непосредственным поставщиком – налогоплательщиком, подлежащим налоговому мониторингу, производится органом государственных доходов, назначившим тематическую проверку, на основании данных налоговой отчетности и (или) информационной системы электронных счетов-фактур, имеющихся в органах государственных доходов.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12. Не производится возврат превышения НДС в пределах сумм, по которым на дату завершения тематической проверки, согласно пункту 12 статьи 152 Налогового кодекса: 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1) не получены ответы на запросы на проведение встречных проверок по подтверждению достоверности взаиморасчетов с непосредственным поставщиком;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2) по поставщикам проверяемого налогоплательщика выявлены нарушения по результатам анализа отчета «Пирамида»;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3) не подтверждена достоверность сумм НДС;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4) не подтверждена достоверность сумм НДС, в связи с невозможностью проведения встречной проверки, в том числе по причине: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отсутствия поставщика по месту нахождения;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утраты учетной документации поставщика.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Style w:val="s0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подпункта 2) настоящего пункта не применяются в случае </w:t>
            </w: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устранения нарушений, выявленных по результатам отчета «Пирамида» </w:t>
            </w: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непосредственными поставщиками проверяемых налогоплательщиков: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 право на применение упрощенного порядка возврата превышения НДС;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реализующих инвестиционный проект в рамках республиканской карты индустриализации, утверждаемой Правительством Республики Казахстан, стоимость которого составляет не менее 150 000 000 – кратный размер месячного расчетного показателя;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осуществляющих деятельность в рамках контракта на недропользование, заключенного в соответствии с законодательством Республики Казахстан, и имеющим средний коэффициент налоговой нагрузки не менее 20 процентов, рассчитанный за последние пять лет, предшествующих налоговому периоду, в котором предъявлено требование о возврате превышения НДС.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В акте тематической проверки указываются основания невозврата сумм превышения НДС.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этом неподтвержденная по результатам тематической проверки сумма превышения НДС подлежит возврату по мере устранения поставщиками товаров, работ, услуг нарушений налогового законодательства, путем включения налогоплательщиком в требование о возврате НДС в последующие налоговые периоды в пределах сроков исковой давности, установленной статьей 48 Налогового кодекса. 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Должностным лицом органа государственных доходов, осуществляющим тематическую проверку по подтверждению достоверности сумм превышения НДС, в обязательном порядке анализируются результаты отчета «Пирамида» по таким поставщикам.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13. При наличии на дату завершения тематической проверки не устраненных нарушений, установленных у поставщиков, орган 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доходов прилагает к акту налоговой проверки реестр направленных в территориальные органы государственных доходов запросов на устранение выявленных нарушений по форме, согласно </w:t>
            </w:r>
            <w:proofErr w:type="gramStart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приложению</w:t>
            </w:r>
            <w:proofErr w:type="gramEnd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14. Возврат превышения НДС осуществляется органами государственных доходов в пределах суммы НДС, подтвержденной актом </w:t>
            </w:r>
            <w:proofErr w:type="gramStart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тематической  проверки</w:t>
            </w:r>
            <w:proofErr w:type="gramEnd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, либо заключением </w:t>
            </w:r>
            <w:r w:rsidRPr="00163B60">
              <w:rPr>
                <w:rStyle w:val="s0"/>
              </w:rPr>
              <w:t xml:space="preserve">к акту 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тематической проверки. 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Общая сумма превышения НДС, подтвержденная к возврату не должна превышать сумму превышения НДС, указанную в требовании о возврате НДС в декларации за налоговый период, и (или) суммы превышения НДС, имеющегося на лицевом счете проверяемого налогоплательщика</w:t>
            </w:r>
            <w:r w:rsidRPr="00163B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на дату завершения тематической проверки либо на дату составления заключения к акту тематической проверки,</w:t>
            </w:r>
            <w:r w:rsidRPr="00163B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согласно </w:t>
            </w:r>
            <w:proofErr w:type="gramStart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пункту</w:t>
            </w:r>
            <w:r w:rsidRPr="00163B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proofErr w:type="gramEnd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статьи 104 Налогового кодекса. 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превышение НДС, неподлежащее возврату из бюджета, зачитывается в счет предстоящих платежей по НДС. Зачет не производится в счет уплаты НДС, подлежащего </w:t>
            </w:r>
            <w:proofErr w:type="gramStart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уплате  при</w:t>
            </w:r>
            <w:proofErr w:type="gramEnd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импорте, а также предусмотренного статьей 373 Налогового кодекса.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15. В течение одного рабочего дня после подписания акта тематической проверки либо заключения к акту тематической проверки формируется список налогоплательщиков, по которым необходимо составить сведения об отсутствии (наличии) задолженности налогоплательщика.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16. Налогоплательщик в течение пяти рабочих дней со дня подписания акта тематической проверки либо заключения к акту тематической проверки представляет в орган государственных доходов налоговое заявление на проведение зачета и (или) возврата налогов, других обязательных платежей, 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пеней и штрафов (далее – налоговое заявление на зачет).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Style w:val="s0"/>
                <w:b/>
              </w:rPr>
            </w:pPr>
            <w:r w:rsidRPr="00163B60">
              <w:rPr>
                <w:rStyle w:val="s0"/>
              </w:rPr>
              <w:t>17. На основании налогового заявления на зачет и отчета по сальдо расчетов, сформированного в информационной системе органа государственных доходов, должностное лицо, осуществляющее налоговую проверку, составляет распоряжение на возврат в двух экземплярах.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Style w:val="s0"/>
              </w:rPr>
            </w:pPr>
            <w:r w:rsidRPr="00163B60">
              <w:rPr>
                <w:rStyle w:val="s0"/>
              </w:rPr>
              <w:t>При этом отчет по сальдо расчетов формируется на дату составления распоряжения.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Style w:val="s0"/>
              </w:rPr>
            </w:pPr>
            <w:r w:rsidRPr="00163B60">
              <w:rPr>
                <w:rStyle w:val="s0"/>
              </w:rPr>
              <w:t>18. Возврат превышения НДС производится по месту нахождения налогоплательщика на основании представленного налогового заявления на зачет, путем проведения зачета в соответствии со статьей 102 Налогового кодекса и (или) перечисления на банковский счет налогоплательщика при отсутствии налоговой задолженности.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Style w:val="s0"/>
              </w:rPr>
            </w:pPr>
            <w:r w:rsidRPr="00163B60">
              <w:rPr>
                <w:rStyle w:val="s0"/>
              </w:rPr>
              <w:t>При наличии налоговой задолженности орган государственных доходов производит зачет превышения НДС, в счет погашения имеющейся налоговой задолженности, в том числе налоговой задолженности структурных подразделений без представления налогового заявления на зачет.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Style w:val="s0"/>
              </w:rPr>
            </w:pPr>
            <w:r w:rsidRPr="00163B60">
              <w:rPr>
                <w:rStyle w:val="s0"/>
              </w:rPr>
              <w:t xml:space="preserve">Возврату на банковский счет и (или) зачету в счет предстоящих платежей по видам налогов и (или) других платежей в бюджет, подлежит остаток суммы превышения НДС после проведения зачета, предусмотренного настоящим пунктом. </w:t>
            </w:r>
          </w:p>
          <w:p w:rsidR="0040633D" w:rsidRPr="00163B60" w:rsidRDefault="0040633D" w:rsidP="0040633D">
            <w:pPr>
              <w:ind w:firstLine="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33D" w:rsidRPr="00163B60" w:rsidRDefault="0040633D" w:rsidP="0040633D">
            <w:pPr>
              <w:ind w:firstLine="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33D" w:rsidRPr="00163B60" w:rsidRDefault="0040633D" w:rsidP="0040633D">
            <w:pPr>
              <w:ind w:firstLine="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Определение превышения НДС, подлежащ</w:t>
            </w:r>
            <w:r w:rsidR="00163B60">
              <w:rPr>
                <w:rFonts w:ascii="Times New Roman" w:hAnsi="Times New Roman" w:cs="Times New Roman"/>
                <w:b/>
                <w:sz w:val="24"/>
                <w:szCs w:val="24"/>
              </w:rPr>
              <w:t>его</w:t>
            </w: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возврату</w:t>
            </w:r>
          </w:p>
          <w:p w:rsidR="0040633D" w:rsidRPr="00163B60" w:rsidRDefault="0040633D" w:rsidP="0040633D">
            <w:pPr>
              <w:ind w:firstLine="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33D" w:rsidRPr="00163B60" w:rsidRDefault="0040633D" w:rsidP="0040633D">
            <w:pPr>
              <w:ind w:firstLine="709"/>
              <w:contextualSpacing/>
              <w:jc w:val="both"/>
              <w:rPr>
                <w:rStyle w:val="s0"/>
              </w:rPr>
            </w:pPr>
            <w:r w:rsidRPr="00163B60">
              <w:rPr>
                <w:rStyle w:val="s0"/>
              </w:rPr>
              <w:t xml:space="preserve">19. Подтверждение достоверности превышения НДС, предъявленного к возврату, производится по </w:t>
            </w:r>
            <w:proofErr w:type="gramStart"/>
            <w:r w:rsidRPr="00163B60">
              <w:rPr>
                <w:rStyle w:val="s0"/>
              </w:rPr>
              <w:t>результатам  тематической</w:t>
            </w:r>
            <w:proofErr w:type="gramEnd"/>
            <w:r w:rsidRPr="00163B60">
              <w:rPr>
                <w:rStyle w:val="s0"/>
              </w:rPr>
              <w:t xml:space="preserve"> проверки произведенной с учетом  положений  главы 2 настоящих Правил.  </w:t>
            </w:r>
          </w:p>
          <w:p w:rsidR="0040633D" w:rsidRPr="00163B60" w:rsidRDefault="0040633D" w:rsidP="0040633D">
            <w:pPr>
              <w:ind w:firstLine="709"/>
              <w:contextualSpacing/>
              <w:jc w:val="both"/>
              <w:rPr>
                <w:rStyle w:val="s0"/>
              </w:rPr>
            </w:pP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20. Превышение НДС, сложившееся на конец налогового периода, подлежит возврату при соответствии условиям, предусмотренным </w:t>
            </w:r>
            <w:proofErr w:type="gramStart"/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пунктом  2</w:t>
            </w:r>
            <w:proofErr w:type="gramEnd"/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статьи 429 Налогового кодекса, по приобретенным товарам, работам и услугам используемым в целях облагаемых оборотов по реализации. 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невыполнении условий, предусмотренных частью </w:t>
            </w:r>
            <w:proofErr w:type="gramStart"/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первой  настоящего</w:t>
            </w:r>
            <w:proofErr w:type="gramEnd"/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пункта, возврату подлежит превышение НДС: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оборотам, облагаемым по нулевой ставке, в части сумм НДС, отнесенных в зачет по товарам, работам и услугам, использованным для целей оборота, облагаемого по нулевой ставке;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оборотам, не облагаемым по нулевой ставке, в пределах сумм НДС, отнесенного в зачет и уплаченного в бюджет при приобретении работ, услуг от нерезидента в соответствии со статьей 373 Налогового кодекса. 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оборотов облагаемым по нулевой ставке, возврату подлежит </w:t>
            </w:r>
            <w:proofErr w:type="gramStart"/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превышение  НДС</w:t>
            </w:r>
            <w:proofErr w:type="gramEnd"/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пределах сумм НДС, отнесенного в зачет и уплаченного в бюджет при приобретении работ, услуг от нерезидента в соответствии со статьей 373 Налогового кодекса. </w:t>
            </w:r>
          </w:p>
          <w:p w:rsidR="0040633D" w:rsidRPr="00163B60" w:rsidRDefault="0040633D" w:rsidP="0040633D">
            <w:pPr>
              <w:shd w:val="clear" w:color="auto" w:fill="FFFFFF" w:themeFill="background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пункта 20 настоящих Правил не применяются:</w:t>
            </w:r>
          </w:p>
          <w:p w:rsidR="0040633D" w:rsidRPr="00163B60" w:rsidRDefault="0040633D" w:rsidP="0040633D">
            <w:pPr>
              <w:shd w:val="clear" w:color="auto" w:fill="FFFFFF" w:themeFill="background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>к сумме превышения НДС, возврат которого осуществляется в соответствии со статьей 432 Налогового кодекса;</w:t>
            </w:r>
          </w:p>
          <w:p w:rsidR="0040633D" w:rsidRPr="00163B60" w:rsidRDefault="0040633D" w:rsidP="0040633D">
            <w:pPr>
              <w:shd w:val="clear" w:color="auto" w:fill="FFFFFF" w:themeFill="background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>к налогоплательщикам, имеющим право на применение упрощенного порядка возврата превышения НДС, предусмотренного статьей 434 Налогового кодекса.</w:t>
            </w:r>
          </w:p>
          <w:p w:rsidR="0040633D" w:rsidRPr="00163B60" w:rsidRDefault="0040633D" w:rsidP="0040633D">
            <w:pPr>
              <w:ind w:firstLine="709"/>
              <w:contextualSpacing/>
              <w:jc w:val="both"/>
              <w:rPr>
                <w:rStyle w:val="s0"/>
              </w:rPr>
            </w:pPr>
            <w:r w:rsidRPr="00163B60">
              <w:rPr>
                <w:rStyle w:val="s0"/>
              </w:rPr>
              <w:t xml:space="preserve">22. Превышение НДС, </w:t>
            </w: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сложившееся на конец налогового периода </w:t>
            </w:r>
            <w:r w:rsidRPr="00163B60">
              <w:rPr>
                <w:rStyle w:val="s0"/>
              </w:rPr>
              <w:t xml:space="preserve">в связи с применением статьи 432 Налогового кодекса, подлежит возврату в течение двадцати налоговых периодов равными долями </w:t>
            </w:r>
            <w:r w:rsidRPr="00163B60">
              <w:rPr>
                <w:rStyle w:val="s0"/>
              </w:rPr>
              <w:lastRenderedPageBreak/>
              <w:t>начиная с налогового периода, в котором подтверждена достоверность предъявленной к возврату накопленной суммы превышения НДС по результатам тематической проверки.</w:t>
            </w:r>
          </w:p>
          <w:p w:rsidR="0040633D" w:rsidRPr="00163B60" w:rsidRDefault="0040633D" w:rsidP="0040633D">
            <w:pPr>
              <w:ind w:firstLine="709"/>
              <w:contextualSpacing/>
              <w:jc w:val="both"/>
              <w:rPr>
                <w:rStyle w:val="s0"/>
              </w:rPr>
            </w:pPr>
            <w:r w:rsidRPr="00163B60">
              <w:rPr>
                <w:rStyle w:val="s0"/>
              </w:rPr>
              <w:t xml:space="preserve">23. Заключение к акту 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тематической проверки</w:t>
            </w:r>
            <w:r w:rsidRPr="00163B60">
              <w:rPr>
                <w:rStyle w:val="s0"/>
              </w:rPr>
              <w:t xml:space="preserve"> составляется не позднее двадцать пятого числа последнего месяца квартала, в количестве не менее двух экземпляров и подписывается должностными лицами органа государственных доходов. Один экземпляр заключения к акту 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тематической проверки</w:t>
            </w:r>
            <w:r w:rsidRPr="00163B60">
              <w:rPr>
                <w:rStyle w:val="s0"/>
              </w:rPr>
              <w:t xml:space="preserve"> вручается налогоплательщику, который ставит отметку на другом экземпляре о получении указанного заключения к акту 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тематической проверки</w:t>
            </w:r>
            <w:r w:rsidRPr="00163B60">
              <w:rPr>
                <w:rStyle w:val="s0"/>
              </w:rPr>
              <w:t>.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Style w:val="s0"/>
              </w:rPr>
              <w:t xml:space="preserve">24. В случае проведения тематической проверки по </w:t>
            </w:r>
            <w:proofErr w:type="gramStart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налоговому  заявлению</w:t>
            </w:r>
            <w:proofErr w:type="gramEnd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налогоплательщика по подтверждению достоверности сумм превышения НДС, представленному в соответствии с подпунктом 2) пункта 3 статьи 145 Налогового кодекса, в связи с применением им пунктов 1 и 2   статьи 432 Налогового кодекса (далее – налоговое заявление), применяются аналогичные положения, предусмотренные пунктами 5, 6, 7, 8, 9, 10, 11 и 12 настоящих Правил.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При этом, общая сумма превышения НДС, подтвержденная по результатам тематической проверки, назначенной по налоговому </w:t>
            </w:r>
            <w:proofErr w:type="gramStart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заявлению,  не</w:t>
            </w:r>
            <w:proofErr w:type="gramEnd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должна превышать суммы НДС, указанной в налоговом заявлении и суммы превышения НДС, имеющегося на лицевом счете проверяемого налогоплательщика на дату завершения тематической проверки, согласно пункту 2 статьи 104 Налогового кодекса.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проверка, указанная в настоящем пункте, проводится в сроки, установленные статьей 146 Налогового кодекса.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5111"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до начала тематической проверки установлено отсутствие на лицевом счете 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налогоплательщика суммы превышения </w:t>
            </w:r>
            <w:proofErr w:type="gramStart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НДС,  указанного</w:t>
            </w:r>
            <w:proofErr w:type="gramEnd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в налоговом заявлении, орган государственных доходов,  в течение десяти рабочих дней направляет налогоплательщику письменный отказ в рассмотрении налогового заявления, указанного</w:t>
            </w:r>
            <w:r w:rsidRPr="00163B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подпункт</w:t>
            </w:r>
            <w:r w:rsidRPr="00163B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2 пункта 3 статьи 145 Налогового кодекса. </w:t>
            </w:r>
          </w:p>
          <w:p w:rsidR="0040633D" w:rsidRPr="00163B60" w:rsidRDefault="0040633D" w:rsidP="0040633D">
            <w:pPr>
              <w:shd w:val="clear" w:color="auto" w:fill="FFFFFF" w:themeFill="background1"/>
              <w:tabs>
                <w:tab w:val="left" w:pos="568"/>
              </w:tabs>
              <w:ind w:firstLine="7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33D" w:rsidRPr="00163B60" w:rsidRDefault="0040633D" w:rsidP="0040633D">
            <w:pPr>
              <w:shd w:val="clear" w:color="auto" w:fill="FFFFFF" w:themeFill="background1"/>
              <w:tabs>
                <w:tab w:val="left" w:pos="568"/>
              </w:tabs>
              <w:ind w:firstLine="7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33D" w:rsidRPr="00163B60" w:rsidRDefault="0040633D" w:rsidP="0040633D">
            <w:pPr>
              <w:shd w:val="clear" w:color="auto" w:fill="FFFFFF" w:themeFill="background1"/>
              <w:tabs>
                <w:tab w:val="left" w:pos="568"/>
              </w:tabs>
              <w:ind w:firstLine="7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4. Особенности возврата превышения НДС </w:t>
            </w:r>
          </w:p>
          <w:p w:rsidR="0040633D" w:rsidRPr="00163B60" w:rsidRDefault="0040633D" w:rsidP="0040633D">
            <w:pPr>
              <w:shd w:val="clear" w:color="auto" w:fill="FFFFFF" w:themeFill="background1"/>
              <w:tabs>
                <w:tab w:val="left" w:pos="568"/>
              </w:tabs>
              <w:ind w:firstLine="7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специальной экономической зоны, специальной экономической зоны «Астана-новый город», специальной экономической зоны «Международный центр приграничного сотрудничества «Хоргос»</w:t>
            </w:r>
          </w:p>
          <w:p w:rsidR="0040633D" w:rsidRPr="00163B60" w:rsidRDefault="0040633D" w:rsidP="0040633D">
            <w:pPr>
              <w:shd w:val="clear" w:color="auto" w:fill="FFFFFF" w:themeFill="background1"/>
              <w:tabs>
                <w:tab w:val="left" w:pos="568"/>
              </w:tabs>
              <w:ind w:firstLine="7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33D" w:rsidRPr="00163B60" w:rsidRDefault="0040633D" w:rsidP="0040633D">
            <w:pPr>
              <w:shd w:val="clear" w:color="auto" w:fill="FFFFFF" w:themeFill="background1"/>
              <w:tabs>
                <w:tab w:val="left" w:pos="568"/>
              </w:tabs>
              <w:ind w:firstLine="7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33D" w:rsidRPr="00163B60" w:rsidRDefault="0040633D" w:rsidP="00163B60">
            <w:pPr>
              <w:shd w:val="clear" w:color="auto" w:fill="FFFFFF" w:themeFill="background1"/>
              <w:tabs>
                <w:tab w:val="left" w:pos="568"/>
              </w:tabs>
              <w:ind w:firstLine="7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 1</w:t>
            </w:r>
            <w:proofErr w:type="gramEnd"/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. Общие положения</w:t>
            </w:r>
          </w:p>
          <w:p w:rsidR="0040633D" w:rsidRPr="00163B60" w:rsidRDefault="0040633D" w:rsidP="0040633D">
            <w:pPr>
              <w:shd w:val="clear" w:color="auto" w:fill="FFFFFF" w:themeFill="background1"/>
              <w:tabs>
                <w:tab w:val="left" w:pos="568"/>
              </w:tabs>
              <w:ind w:firstLine="71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  <w:p w:rsidR="0040633D" w:rsidRPr="00163B60" w:rsidRDefault="0040633D" w:rsidP="0040633D">
            <w:pPr>
              <w:shd w:val="clear" w:color="auto" w:fill="FFFFFF" w:themeFill="background1"/>
              <w:tabs>
                <w:tab w:val="left" w:pos="568"/>
              </w:tabs>
              <w:ind w:firstLine="7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5111"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тематической проверки по требованию </w:t>
            </w:r>
            <w:proofErr w:type="gramStart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налогоплательщика,  в</w:t>
            </w:r>
            <w:proofErr w:type="gramEnd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 связи  с  применением  статьи  389  Налогового кодекса </w:t>
            </w: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применяются положения главы 2 настоящих Правил.</w:t>
            </w:r>
          </w:p>
          <w:p w:rsidR="0040633D" w:rsidRPr="00163B60" w:rsidRDefault="0040633D" w:rsidP="0040633D">
            <w:pPr>
              <w:shd w:val="clear" w:color="auto" w:fill="FFFFFF" w:themeFill="background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25111" w:rsidRPr="00163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163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Возврат превышения НДС поставщикам товаров, реализуемых на территорию специальной экономической зоны (далее 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СЭЗ), производится в части ввезенных товаров, фактически потребленных при осуществлении деятельности, отвечающей целям создания СЭЗ. 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25111" w:rsidRPr="00163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163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подтверждения факта потребления участником СЭЗ, ввезенных товаров на территорию СЭЗ в целях осуществления деятельности, отвечающей целям создания СЭЗ, органом государственных доходов в ходе проведения тематической проверки, назначенной на основании требования о возврате превышения НДС, направляется </w:t>
            </w: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запрос в течение пяти рабочих дней с даты начала тематической проверки в орган государственных доходов, находящийся на территории СЭЗ.</w:t>
            </w:r>
          </w:p>
          <w:p w:rsidR="0040633D" w:rsidRPr="00163B60" w:rsidRDefault="00225111" w:rsidP="0040633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="0040633D" w:rsidRPr="00163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40633D"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633D"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Орган государственных доходов, получивший запрос, указанный в пункте </w:t>
            </w:r>
            <w:r w:rsidR="0040633D"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61E1"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0633D"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настоящих Правил, направляет ответ </w:t>
            </w:r>
            <w:r w:rsidR="0040633D"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пятнадцати рабочих дней с даты получения такого запроса.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этом в ответе указываются сведения по стоимости </w:t>
            </w:r>
            <w:proofErr w:type="gramStart"/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  ввезенных</w:t>
            </w:r>
            <w:proofErr w:type="gramEnd"/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территорию СЭЗ,  фактически потребленных в деятельности, отвечающей целям создания СЭЗ, которые предоставляются органом государственных доходов, осуществившим выпуск товаров в таможенной процедуре свободной таможенной зоне (далее 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СТЗ) на основе данных, представленных участником СЭЗ. Полученные сведения органом государственных доходов учитываются при определении суммы НДС, подлежащей возврату в соответствии со статьей 389 Налогового кодекса.</w:t>
            </w:r>
          </w:p>
          <w:p w:rsidR="0040633D" w:rsidRPr="00163B60" w:rsidRDefault="0040633D" w:rsidP="0040633D">
            <w:pPr>
              <w:shd w:val="clear" w:color="auto" w:fill="FFFFFF" w:themeFill="background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225111" w:rsidRPr="00163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163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установления в рамках налогового контроля факта  невыполнения участником СЭЗ условий фактического  потребления  ввезенных товаров на территорию СЭЗ, помещенные под таможенную процедуру СТЗ, товары признаются облагаемым импортом и подлежат обложению НДС, с даты ввоза товаров на территорию СЭЗ с начислением пени со срока, установленного для уплаты НДС на импортируемые товары, в порядке и размере, которые определены таможенным законодательством Евразийского экономического союза и (или) Кодексом Республики Казахстан </w:t>
            </w:r>
            <w:r w:rsidRPr="00163B60">
              <w:rPr>
                <w:rStyle w:val="s0"/>
              </w:rPr>
              <w:t xml:space="preserve">от 26 декабря 2017 года           </w:t>
            </w: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>«О таможенном регулировании Республики Казахстан» (далее – Кодекс).</w:t>
            </w:r>
          </w:p>
          <w:p w:rsidR="0040633D" w:rsidRPr="00163B60" w:rsidRDefault="0040633D" w:rsidP="0040633D">
            <w:pPr>
              <w:shd w:val="clear" w:color="auto" w:fill="FFFFFF" w:themeFill="background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33D" w:rsidRPr="00163B60" w:rsidRDefault="0040633D" w:rsidP="0040633D">
            <w:pPr>
              <w:shd w:val="clear" w:color="auto" w:fill="FFFFFF" w:themeFill="background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33D" w:rsidRPr="00163B60" w:rsidRDefault="0040633D" w:rsidP="00163B60">
            <w:pPr>
              <w:shd w:val="clear" w:color="auto" w:fill="FFFFFF" w:themeFill="background1"/>
              <w:tabs>
                <w:tab w:val="left" w:pos="568"/>
              </w:tabs>
              <w:ind w:firstLine="7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Параграф  2</w:t>
            </w:r>
            <w:proofErr w:type="gramEnd"/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. Особенности возврата превышения НДС специальной экономической зоны «Астана-новый город»</w:t>
            </w:r>
          </w:p>
          <w:p w:rsidR="0040633D" w:rsidRPr="00163B60" w:rsidRDefault="0040633D" w:rsidP="0040633D">
            <w:pPr>
              <w:shd w:val="clear" w:color="auto" w:fill="FFFFFF" w:themeFill="background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33D" w:rsidRPr="00163B60" w:rsidRDefault="0040633D" w:rsidP="0040633D">
            <w:pPr>
              <w:shd w:val="clear" w:color="auto" w:fill="FFFFFF" w:themeFill="background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225111" w:rsidRPr="00163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63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проведении тематической проверки по </w:t>
            </w:r>
            <w:proofErr w:type="gramStart"/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требованию  налогоплательщика</w:t>
            </w:r>
            <w:proofErr w:type="gramEnd"/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связи с применением статьи 390 Налогового кодекса  применяются положения главы 2 настоящих Правил.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25111"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подтверждения факта потребления  участником СЭЗ         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«Астана-новый город» </w:t>
            </w: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товаров, полностью потребляемых в процессе строительства и ввода в эксплуатацию объектов инфраструктуры, больниц, поликлиник, школ, детских садов, музеев, театров, высших и средних учебных заведений, библиотек, дворцов школьников, спортивных комплексов, административного и жилого комплексов в соответствии с проектно-сметной документацией, по перечню товаров, определенных уполномоченным государственным органом, осуществляющим государственное регулирование в сфере создания, функционирования и упразднения специальных экономических зон по согласованию с уполномоченным органом и уполномоченным органом в области налоговой политики, органом государственных доходов в ходе проведения тематической проверки, назначенной на основании  требования  о возврате превышения НДС, 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направляется запрос в течение пяти рабочих дней с даты начала тематической проверки в орган государственных доходов, находящийся на территории СЭЗ «Астана-новый город». 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25111"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Орган государственных доходов, получивший запрос, указанный в пункте </w:t>
            </w: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25111"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настоящих Правил, направляет ответ в течение пятнадцати рабочих дней с даты получения такого запроса.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ответе указываются сведения о фактическом потреблении в процессе строительства 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 инфраструктуры, больниц, поликлиник, школ, детских садов, музеев, театров, высших и средних учебных заведений, библиотек, дворцов школьников, спортивных комплексов, административного и жилого комплексов ввезенных товаров, которые выдаются по запросу органа государственных доходов, находящегося на территории СЭЗ                 </w:t>
            </w:r>
            <w:proofErr w:type="gramStart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Астана-новый город», местным исполнительным органом столицы.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633D" w:rsidRPr="00163B60" w:rsidRDefault="0040633D" w:rsidP="00163B60">
            <w:pPr>
              <w:shd w:val="clear" w:color="auto" w:fill="FFFFFF" w:themeFill="background1"/>
              <w:tabs>
                <w:tab w:val="left" w:pos="568"/>
              </w:tabs>
              <w:ind w:firstLine="7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Параграф  </w:t>
            </w:r>
            <w:r w:rsidRPr="00163B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proofErr w:type="gramEnd"/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Особенности возврата превышения НДС специальной экономической зоны «Международный центр </w:t>
            </w:r>
            <w:proofErr w:type="gramStart"/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приграничного  сотрудничества</w:t>
            </w:r>
            <w:proofErr w:type="gramEnd"/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«Хоргос»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33D" w:rsidRPr="00163B60" w:rsidRDefault="0040633D" w:rsidP="0040633D">
            <w:pPr>
              <w:shd w:val="clear" w:color="auto" w:fill="FFFFFF" w:themeFill="background1"/>
              <w:tabs>
                <w:tab w:val="left" w:pos="568"/>
              </w:tabs>
              <w:ind w:firstLine="7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225111" w:rsidRPr="00163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163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проведении тематической проверки по </w:t>
            </w:r>
            <w:proofErr w:type="gramStart"/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требованию  налогоплательщика</w:t>
            </w:r>
            <w:proofErr w:type="gramEnd"/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связи с применением статьи 391 Налогового кодекса  применяются положения главы 2 настоящих Правил.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225111" w:rsidRPr="00163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163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подтверждения факта потребления или реализации участником СЭЗ 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Международный центр приграничного сотрудничества</w:t>
            </w: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«Хоргос»       (далее – СЭЗ МЦПС «Хоргос») , осуществляющий деятельность на СЭЗ МЦПС «Хоргос», ввезенных на территорию СЭЗ МЦПС «Хоргос» в целях осуществления деятельности, отвечающей целям создания СЭЗ МЦПС «Хоргос», органом государственных доходов в ходе проведения тематической проверки, назначенной на основании  требования  о возврате превышения НДС, направляется запрос в течение пяти рабочих дней с даты начала тематической проверки в орган государственных доходов, находящийся на территории СЭЗ МЦПС «Хоргос».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225111" w:rsidRPr="00163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163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Орган государственных доходов, получивший запрос, указанный в пункте </w:t>
            </w: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25111"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настоящих 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Правил, направляет </w:t>
            </w:r>
            <w:proofErr w:type="gramStart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ответ  </w:t>
            </w: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пятнадцати рабочих дней с даты получения такого запроса.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>При этом в ответе указываются сведения по стоимости товаров, ввезенных на территорию СЭЗ МЦПС «Хоргос», фактически потребленных и реализованных на территории СЭЗ МЦПС «Хоргос» в деятельности, отвечающей целям создания СЭЗ МЦПС «Хоргос», которые предоставляются органом государственных доходов, осуществившим выпуск товаров в таможенной процедуре СТЗ, на основе данных, представленных участником СЭЗ МЦПС «Хоргос». Полученные сведения органом государственных доходов учитываются при определении суммы НДС, подлежащей возврату в соответствии со статьей 391 Налогового кодекса.</w:t>
            </w:r>
          </w:p>
          <w:p w:rsidR="0040633D" w:rsidRPr="00163B60" w:rsidRDefault="0040633D" w:rsidP="0040633D">
            <w:pPr>
              <w:shd w:val="clear" w:color="auto" w:fill="FFFFFF" w:themeFill="background1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225111" w:rsidRPr="00163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163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установления в рамках налогового контроля факта невыполнения участником СЭЗ МЦПС «Хоргос» условий фактического потребления и реализации ввезенных товаров на территорию СЭЗ МЦПС «Хоргос», помещенные под таможенную процедуру СТЗ, товары признаются облагаемым импортом и подлежат обложению НДС, с даты ввоза товаров на территорию СЭЗ МЦПС «Хоргос» с начислением пени со срока, установленного для уплаты НДС на импортируемые товары, в порядке и размере, которые определены таможенным законодательством Евразийского экономического союза и (или) Кодексом, </w:t>
            </w: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 соответствии с</w:t>
            </w: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</w:t>
            </w: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ом </w:t>
            </w:r>
            <w:r w:rsidRPr="001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статьи 391 Налогового кодекса.</w:t>
            </w:r>
          </w:p>
          <w:p w:rsidR="0040633D" w:rsidRPr="00163B60" w:rsidRDefault="0040633D" w:rsidP="0040633D">
            <w:pPr>
              <w:shd w:val="clear" w:color="auto" w:fill="FFFFFF" w:themeFill="background1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33D" w:rsidRPr="00163B60" w:rsidRDefault="0040633D" w:rsidP="0040633D">
            <w:pPr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33D" w:rsidRPr="00163B60" w:rsidRDefault="0040633D" w:rsidP="0040633D">
            <w:pPr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Глава 5. Особенности при применении упрощенного порядка возврата превышения НДС</w:t>
            </w:r>
          </w:p>
          <w:p w:rsidR="0040633D" w:rsidRPr="00163B60" w:rsidRDefault="0040633D" w:rsidP="0040633D">
            <w:pPr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25111"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. При упрощенном порядке возврата превышения сумм НДС орган государственных доходов в течение трех рабочих дней со дня 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требования о возврате НДС проверяет отсутствие или наличие у плательщика НДС неисполненного налогового обязательства по представлению налоговой отчетности в пределах срока исковой давности, установленного статьей 48 Налогового кодекса, а также правильность отражения исчисленных сумм налогов и других обязательных платежей в бюджет на его лицевом счете.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плательщик НДС и его структурные </w:t>
            </w:r>
            <w:proofErr w:type="gramStart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подразделения  состоят</w:t>
            </w:r>
            <w:proofErr w:type="gramEnd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на регистрационном учете в других органах государственных доходов, орган государственных доходов, в который поступило требование о возврате НДС, направляет в течение одного рабочего дня со дня представления требования о возврате превышения НДС с помощью информационной системы в соответствующие органы государственных доходов запрос по вопросам, указанным в части первой настоящего пункта.</w:t>
            </w:r>
          </w:p>
          <w:p w:rsidR="0040633D" w:rsidRPr="00163B60" w:rsidRDefault="00225111" w:rsidP="004063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40633D"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0633D"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Запрос, указанный в части второй пункта 3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633D"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настоящих Правил, подлежит исполнению в течение пяти рабочих дней со дня получения такого запроса.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25111"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При установлении </w:t>
            </w: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несоответствия требованиям, предусмотренным пунктом 2 статьи 434 Налогового кодекса,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налогоплательщику направляется </w:t>
            </w: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об отсутствии права на применение им упрощенного порядка возврата превышения НДС.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25111"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соответствии требованиям, предусмотренным пунктом 2</w:t>
            </w:r>
            <w:r w:rsidR="00225111"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статьи 434 Налогового кодекса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, в течение одного рабочего дня с даты, установленной Налоговым кодексом для уплаты налогов и других обязательных платежей в бюджет, формируется список налогоплательщиков, по которым необходимо составить сведения об отсутствии (наличии) задолженности налогоплательщика.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этом сведения об отсутствии (наличии) задолженности налогоплательщика формируется на дату составления распоряжения.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Style w:val="s0"/>
              </w:rPr>
            </w:pPr>
            <w:r w:rsidRPr="00163B60">
              <w:rPr>
                <w:rStyle w:val="s0"/>
                <w:b/>
              </w:rPr>
              <w:t>4</w:t>
            </w:r>
            <w:r w:rsidR="00225111" w:rsidRPr="00163B60">
              <w:rPr>
                <w:rStyle w:val="s0"/>
                <w:b/>
              </w:rPr>
              <w:t>2</w:t>
            </w:r>
            <w:r w:rsidRPr="00163B60">
              <w:rPr>
                <w:rStyle w:val="s0"/>
                <w:b/>
              </w:rPr>
              <w:t>.</w:t>
            </w:r>
            <w:r w:rsidRPr="00163B60">
              <w:rPr>
                <w:rStyle w:val="s0"/>
              </w:rPr>
              <w:t xml:space="preserve"> На основании налогового заявления на зачет и 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об отсутствии (наличии) задолженности </w:t>
            </w:r>
            <w:proofErr w:type="gramStart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налогоплательщика</w:t>
            </w:r>
            <w:r w:rsidRPr="00163B60">
              <w:rPr>
                <w:rStyle w:val="s0"/>
              </w:rPr>
              <w:t xml:space="preserve">  органом</w:t>
            </w:r>
            <w:proofErr w:type="gramEnd"/>
            <w:r w:rsidRPr="00163B60">
              <w:rPr>
                <w:rStyle w:val="s0"/>
              </w:rPr>
              <w:t xml:space="preserve"> государственных доходов  составляется распоряжение на возврат в двух экземплярах.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25111"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Налоговое заявление, указанное </w:t>
            </w:r>
            <w:proofErr w:type="gramStart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в  пункте</w:t>
            </w:r>
            <w:proofErr w:type="gramEnd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25111"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настоящих Правил, представляется налогоплательщиком в орган государственных доходов в течение одного рабочего дня с даты, формирования сведений об отсутствии (наличии) задолженности налогоплательщика.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25111"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Возврат превышения НДС производится по месту нахождения налогоплательщика на его банковский </w:t>
            </w:r>
            <w:proofErr w:type="gramStart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счет  при</w:t>
            </w:r>
            <w:proofErr w:type="gramEnd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отсутствии налоговой задолженности, если иное не предусмотрено настоящим пунктом.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При наличии задолженности орган государственных доходов производит зачет превышения НДС в счет погашения имеющейся задолженности, в том числе задолженности структурных подразделений, без представления налогового заявления на зачет.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Возврату на его банковский счет подлежит остаток суммы превышения НДС после проведения зачета, предусмотренного настоящим пунктом.</w:t>
            </w:r>
          </w:p>
          <w:p w:rsidR="00C1408F" w:rsidRPr="00163B60" w:rsidRDefault="00C1408F" w:rsidP="00C1408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45. 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возврата налогоплательщику превышения НДС в соответствии с частью </w:t>
            </w:r>
            <w:proofErr w:type="gramStart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седьмой  пункта</w:t>
            </w:r>
            <w:proofErr w:type="gramEnd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2 статьи 434 Налогового кодекса, но не более суммы НДС, указанной в требовании о возврате НДС, оставшаяся сумма превышения НДС, сложившаяся по декларации нарастающим итогом на конец отчетного налогового периода, подлежит возврату по результатам налоговой проверки по подтверждению достоверности сумм превышения НДС, </w:t>
            </w:r>
            <w:r w:rsidRPr="00163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предъявленных к возврату, в том числе возвращенных в упрощенном порядке. </w:t>
            </w:r>
          </w:p>
          <w:p w:rsidR="0040633D" w:rsidRPr="00163B60" w:rsidRDefault="00C1408F" w:rsidP="00C1408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Подлежащая возврату по результатам такой проверки сумма превышения НДС определяется как разница между суммой превышения, сложившейся по декларации нарастающим итогом на конец отчетного налогового периода, суммой НДС, возвращенной </w:t>
            </w:r>
            <w:proofErr w:type="gramStart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>в  упрощенном</w:t>
            </w:r>
            <w:proofErr w:type="gramEnd"/>
            <w:r w:rsidRPr="00163B60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и суммой НДС, не подтвержденной по результатам проверки, но не более суммы НДС, указанной в требовании о возврате НДС.</w:t>
            </w:r>
          </w:p>
          <w:p w:rsidR="00C1408F" w:rsidRDefault="00C1408F" w:rsidP="00C1408F">
            <w:pPr>
              <w:ind w:firstLine="709"/>
              <w:jc w:val="both"/>
              <w:rPr>
                <w:rStyle w:val="s0"/>
                <w:b/>
              </w:rPr>
            </w:pPr>
          </w:p>
          <w:p w:rsidR="00163B60" w:rsidRPr="00163B60" w:rsidRDefault="00163B60" w:rsidP="00C1408F">
            <w:pPr>
              <w:ind w:firstLine="709"/>
              <w:jc w:val="both"/>
              <w:rPr>
                <w:rStyle w:val="s0"/>
                <w:b/>
              </w:rPr>
            </w:pPr>
          </w:p>
          <w:p w:rsidR="0040633D" w:rsidRDefault="0040633D" w:rsidP="0040633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b/>
                <w:sz w:val="24"/>
                <w:szCs w:val="24"/>
              </w:rPr>
              <w:t>Глава 6. Особенности возврата превышения НДС при использовании плательщиком НДС контрольного счета НДС</w:t>
            </w:r>
          </w:p>
          <w:p w:rsidR="00163B60" w:rsidRPr="00163B60" w:rsidRDefault="00163B60" w:rsidP="0040633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33D" w:rsidRPr="00163B60" w:rsidRDefault="0040633D" w:rsidP="0040633D">
            <w:pPr>
              <w:ind w:firstLine="709"/>
              <w:jc w:val="both"/>
              <w:rPr>
                <w:rStyle w:val="s0"/>
                <w:b/>
              </w:rPr>
            </w:pPr>
            <w:r w:rsidRPr="00163B60">
              <w:rPr>
                <w:rStyle w:val="s0"/>
                <w:b/>
              </w:rPr>
              <w:t>4</w:t>
            </w:r>
            <w:r w:rsidR="00225111" w:rsidRPr="00163B60">
              <w:rPr>
                <w:rStyle w:val="s0"/>
                <w:b/>
              </w:rPr>
              <w:t>6</w:t>
            </w:r>
            <w:r w:rsidRPr="00163B60">
              <w:rPr>
                <w:rStyle w:val="s0"/>
                <w:b/>
              </w:rPr>
              <w:t>. При проведении тематической проверки с целью подтверждения достоверности предъявленной к возврату суммы превышения НДС в соответствии со статьей 433 Налогового кодекса в проверяемый период включаются налоговые периоды, в которых использован контрольный счет НДС.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Style w:val="s0"/>
                <w:b/>
              </w:rPr>
            </w:pPr>
            <w:r w:rsidRPr="00163B60">
              <w:rPr>
                <w:rStyle w:val="s0"/>
                <w:b/>
              </w:rPr>
              <w:t>При подтверждении достоверности суммы превышения НДС, предъявленной к возврату в соответствии со статьей 433 Налогового кодекса</w:t>
            </w:r>
            <w:r w:rsidR="00163B60">
              <w:rPr>
                <w:rStyle w:val="s0"/>
                <w:b/>
              </w:rPr>
              <w:t>,</w:t>
            </w:r>
            <w:r w:rsidRPr="00163B60">
              <w:rPr>
                <w:rStyle w:val="s0"/>
                <w:b/>
              </w:rPr>
              <w:t xml:space="preserve"> орган государственных доходов проводит сверку имеющихся в информационных системах налоговых органов данных: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Style w:val="s0"/>
                <w:b/>
              </w:rPr>
            </w:pPr>
            <w:r w:rsidRPr="00163B60">
              <w:rPr>
                <w:rStyle w:val="s0"/>
                <w:b/>
              </w:rPr>
              <w:t>декларации по НДС;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Style w:val="s0"/>
                <w:b/>
              </w:rPr>
            </w:pPr>
            <w:r w:rsidRPr="00163B60">
              <w:rPr>
                <w:rStyle w:val="s0"/>
                <w:b/>
              </w:rPr>
              <w:t>лицевых счетов, открытых для учета движения сумм НДС по контрольным счетам НДС, в том числе по уплате НДС в бюджет;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Style w:val="s0"/>
                <w:b/>
              </w:rPr>
            </w:pPr>
            <w:r w:rsidRPr="00163B60">
              <w:rPr>
                <w:rStyle w:val="s0"/>
                <w:b/>
              </w:rPr>
              <w:t xml:space="preserve">электронных счетов-фактур.    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Style w:val="s0"/>
                <w:b/>
              </w:rPr>
            </w:pPr>
            <w:r w:rsidRPr="00163B60">
              <w:rPr>
                <w:rStyle w:val="s0"/>
                <w:b/>
              </w:rPr>
              <w:t>4</w:t>
            </w:r>
            <w:r w:rsidR="00225111" w:rsidRPr="00163B60">
              <w:rPr>
                <w:rStyle w:val="s0"/>
                <w:b/>
              </w:rPr>
              <w:t>7</w:t>
            </w:r>
            <w:r w:rsidRPr="00163B60">
              <w:rPr>
                <w:rStyle w:val="s0"/>
                <w:b/>
              </w:rPr>
              <w:t xml:space="preserve">. В случае отражения в требовании о возврате суммы превышения НДС, в </w:t>
            </w:r>
            <w:proofErr w:type="gramStart"/>
            <w:r w:rsidRPr="00163B60">
              <w:rPr>
                <w:rStyle w:val="s0"/>
                <w:b/>
              </w:rPr>
              <w:t>соответствии  со</w:t>
            </w:r>
            <w:proofErr w:type="gramEnd"/>
            <w:r w:rsidRPr="00163B60">
              <w:rPr>
                <w:rStyle w:val="s0"/>
                <w:b/>
              </w:rPr>
              <w:t xml:space="preserve"> статьями 434 и (или) 433 Налогового кодекса  и </w:t>
            </w:r>
            <w:r w:rsidRPr="00163B60">
              <w:rPr>
                <w:rStyle w:val="s0"/>
                <w:b/>
              </w:rPr>
              <w:lastRenderedPageBreak/>
              <w:t>(или) с пунктами  4</w:t>
            </w:r>
            <w:r w:rsidR="00163B60">
              <w:rPr>
                <w:rStyle w:val="s0"/>
                <w:b/>
              </w:rPr>
              <w:t xml:space="preserve"> и </w:t>
            </w:r>
            <w:r w:rsidRPr="00163B60">
              <w:rPr>
                <w:rStyle w:val="s0"/>
                <w:b/>
              </w:rPr>
              <w:t>5 статьи 429, статьями 431, 432 Налогового кодекса, органом государственных доходов требование рассматривается в части суммы превышения НДС, предъявленных к возврату в соответствии со статьями 433 и (или) 434 Налогового кодекса.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Style w:val="s0"/>
                <w:b/>
              </w:rPr>
            </w:pPr>
            <w:r w:rsidRPr="00163B60">
              <w:rPr>
                <w:rStyle w:val="s0"/>
                <w:b/>
              </w:rPr>
              <w:t>В случае возврата налогоплательщику превышения НДС в соответствии с настоящим пунктом, но не более суммы НДС, указанной в требовании о возврате НДС, оставшаяся сумма превышения НДС, сложившаяся по декларации с нарастающим итогом на конец отчетного налогового периода, подлежит возврату по результатам налоговой проверки по подтверждению достоверности сумм НДС, предъявленных к возврату, сложившейся по декларации нарастающим итогом на конец отчетного налогового периода.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Style w:val="s0"/>
                <w:b/>
              </w:rPr>
            </w:pPr>
            <w:r w:rsidRPr="00163B60">
              <w:rPr>
                <w:rStyle w:val="s0"/>
                <w:b/>
              </w:rPr>
              <w:t xml:space="preserve">Налоговая проверка, предусмотренная настоящим пунктом, назначается органом государственных доходов на основании требования налогоплательщика о возврате суммы превышения НДС, указанного в декларации по НДС в последующих налоговых периодах в пределах сроков исковой давности. 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Style w:val="s0"/>
                <w:b/>
              </w:rPr>
            </w:pPr>
            <w:r w:rsidRPr="00163B60">
              <w:rPr>
                <w:rStyle w:val="s0"/>
                <w:b/>
              </w:rPr>
              <w:t xml:space="preserve">Подлежащая возврату по результатам такой проверки сумма превышения НДС определяется как разница между суммой превышения, сложившейся по декларации нарастающим итогом на конец отчетного налогового периода, суммой НДС, возвращенной с </w:t>
            </w:r>
            <w:proofErr w:type="gramStart"/>
            <w:r w:rsidRPr="00163B60">
              <w:rPr>
                <w:rStyle w:val="s0"/>
                <w:b/>
              </w:rPr>
              <w:t>применением  стат</w:t>
            </w:r>
            <w:r w:rsidR="00163B60">
              <w:rPr>
                <w:rStyle w:val="s0"/>
                <w:b/>
              </w:rPr>
              <w:t>ей</w:t>
            </w:r>
            <w:proofErr w:type="gramEnd"/>
            <w:r w:rsidRPr="00163B60">
              <w:rPr>
                <w:rStyle w:val="s0"/>
                <w:b/>
              </w:rPr>
              <w:t xml:space="preserve"> 433 и (или) 434 Налогового кодекса, и суммой НДС, не подтвержденной по результатам проверки, но не более суммы НДС, указанной в требовании о возврате НДС.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Style w:val="s0"/>
                <w:b/>
              </w:rPr>
            </w:pPr>
            <w:r w:rsidRPr="00163B60">
              <w:rPr>
                <w:rStyle w:val="s0"/>
                <w:b/>
              </w:rPr>
              <w:t>4</w:t>
            </w:r>
            <w:r w:rsidR="00225111" w:rsidRPr="00163B60">
              <w:rPr>
                <w:rStyle w:val="s0"/>
                <w:b/>
              </w:rPr>
              <w:t>8</w:t>
            </w:r>
            <w:r w:rsidRPr="00163B60">
              <w:rPr>
                <w:rStyle w:val="s0"/>
                <w:b/>
              </w:rPr>
              <w:t xml:space="preserve">. Возврат превышения НДС, подтвержденного результатами тематической </w:t>
            </w:r>
            <w:r w:rsidRPr="00163B60">
              <w:rPr>
                <w:rStyle w:val="s0"/>
                <w:b/>
              </w:rPr>
              <w:lastRenderedPageBreak/>
              <w:t xml:space="preserve">проверки, производится налогоплательщикам, указанным в пункте 3 статьи 433 Налогового кодекса, в течение пятнадцати рабочих дней, в части суммы превышения НДС, сложившегося по приобретенным (полученным) товарам, указанным в пункте </w:t>
            </w:r>
            <w:r w:rsidR="008A2C7B" w:rsidRPr="00163B60">
              <w:rPr>
                <w:rStyle w:val="s0"/>
                <w:b/>
              </w:rPr>
              <w:t>49</w:t>
            </w:r>
            <w:r w:rsidRPr="00163B60">
              <w:rPr>
                <w:rStyle w:val="s0"/>
                <w:b/>
              </w:rPr>
              <w:t xml:space="preserve"> настоящих Правил, уплата НДС по которым произведена на контрольные счета НДС. 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Style w:val="s0"/>
                <w:b/>
              </w:rPr>
            </w:pPr>
            <w:r w:rsidRPr="00163B60">
              <w:rPr>
                <w:rStyle w:val="s0"/>
                <w:b/>
              </w:rPr>
              <w:t>При этом, плательщик НДС ведет раздельный учет по суммам НДС по приобретенным и реализованным товарам с использованием и без использования контрольного счета НДС.</w:t>
            </w:r>
          </w:p>
          <w:p w:rsidR="0040633D" w:rsidRPr="00163B60" w:rsidRDefault="00225111" w:rsidP="0040633D">
            <w:pPr>
              <w:ind w:firstLine="709"/>
              <w:jc w:val="both"/>
              <w:rPr>
                <w:rStyle w:val="s0"/>
                <w:b/>
              </w:rPr>
            </w:pPr>
            <w:r w:rsidRPr="00163B60">
              <w:rPr>
                <w:rStyle w:val="s0"/>
                <w:b/>
              </w:rPr>
              <w:t>49</w:t>
            </w:r>
            <w:r w:rsidR="0040633D" w:rsidRPr="00163B60">
              <w:rPr>
                <w:rStyle w:val="s0"/>
                <w:b/>
              </w:rPr>
              <w:t xml:space="preserve">. В целях настоящей </w:t>
            </w:r>
            <w:proofErr w:type="gramStart"/>
            <w:r w:rsidR="0040633D" w:rsidRPr="00163B60">
              <w:rPr>
                <w:rStyle w:val="s0"/>
                <w:b/>
              </w:rPr>
              <w:t>главы  возврат</w:t>
            </w:r>
            <w:proofErr w:type="gramEnd"/>
            <w:r w:rsidR="0040633D" w:rsidRPr="00163B60">
              <w:rPr>
                <w:rStyle w:val="s0"/>
                <w:b/>
              </w:rPr>
              <w:t xml:space="preserve"> превышения НДС производится в отношении следующих товаров: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Style w:val="s0"/>
                <w:b/>
              </w:rPr>
            </w:pPr>
            <w:r w:rsidRPr="00163B60">
              <w:rPr>
                <w:rStyle w:val="s0"/>
                <w:b/>
              </w:rPr>
              <w:t xml:space="preserve">1) приобретенных (полученных) товаров (предметов лизинга), которые </w:t>
            </w:r>
            <w:proofErr w:type="gramStart"/>
            <w:r w:rsidRPr="00163B60">
              <w:rPr>
                <w:rStyle w:val="s0"/>
                <w:b/>
              </w:rPr>
              <w:t>используются  в</w:t>
            </w:r>
            <w:proofErr w:type="gramEnd"/>
            <w:r w:rsidRPr="00163B60">
              <w:rPr>
                <w:rStyle w:val="s0"/>
                <w:b/>
              </w:rPr>
              <w:t xml:space="preserve"> производстве других товаров по перечню, </w:t>
            </w:r>
            <w:r w:rsidR="003A13CE">
              <w:rPr>
                <w:rStyle w:val="s0"/>
                <w:b/>
                <w:lang w:val="kk-KZ"/>
              </w:rPr>
              <w:t>утверждаемому</w:t>
            </w:r>
            <w:r w:rsidRPr="00163B60">
              <w:rPr>
                <w:rStyle w:val="s0"/>
                <w:b/>
              </w:rPr>
              <w:t xml:space="preserve">  уполномоченным органом в области государственной поддержки индустриально-инновационной деятельности совместно с уполномоченным органом в области развития агропромышленного комплекса по согласованию с уполномоченным органом и центральным уполномоченным органом по государственному планированию (далее – Перечень).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Style w:val="s0"/>
                <w:b/>
              </w:rPr>
            </w:pPr>
            <w:r w:rsidRPr="00163B60">
              <w:rPr>
                <w:rStyle w:val="s0"/>
                <w:b/>
              </w:rPr>
              <w:t>Приобретенные (полученные) товары (предметы лизинга), указанные в настоящем подпункте, не подлежат дальнейшей реализации в течение двух лет со дня приобретения (получения);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Style w:val="s0"/>
                <w:b/>
              </w:rPr>
            </w:pPr>
            <w:r w:rsidRPr="00163B60">
              <w:rPr>
                <w:rStyle w:val="s0"/>
                <w:b/>
              </w:rPr>
              <w:t>2)     товаров, реализованных на экспорт;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Style w:val="s0"/>
                <w:b/>
              </w:rPr>
            </w:pPr>
            <w:r w:rsidRPr="00163B60">
              <w:rPr>
                <w:rStyle w:val="s0"/>
                <w:b/>
              </w:rPr>
              <w:t xml:space="preserve">3) горюче-смазочных материалов, реализованных </w:t>
            </w:r>
            <w:proofErr w:type="gramStart"/>
            <w:r w:rsidRPr="00163B60">
              <w:rPr>
                <w:rStyle w:val="s0"/>
                <w:b/>
              </w:rPr>
              <w:t>аэропортами  иностранным</w:t>
            </w:r>
            <w:proofErr w:type="gramEnd"/>
            <w:r w:rsidRPr="00163B60">
              <w:rPr>
                <w:rStyle w:val="s0"/>
                <w:b/>
              </w:rPr>
              <w:t xml:space="preserve"> авиакомпаниям, выполняющим международные </w:t>
            </w:r>
            <w:r w:rsidRPr="00163B60">
              <w:rPr>
                <w:rStyle w:val="s0"/>
                <w:b/>
              </w:rPr>
              <w:lastRenderedPageBreak/>
              <w:t>полеты, международные воздушные перевозки, для заправки воздушных судов;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Style w:val="s0"/>
                <w:b/>
              </w:rPr>
            </w:pPr>
            <w:r w:rsidRPr="00163B60">
              <w:rPr>
                <w:rStyle w:val="s0"/>
                <w:b/>
              </w:rPr>
              <w:t>4) аффинированного золота, реализуемого Национальному Банку Республики Казахстан, произведенного из сырья, добытого налогоплательщиком самостоятельно или приобретенного в собственность с целью переработки;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Style w:val="s0"/>
                <w:b/>
              </w:rPr>
            </w:pPr>
            <w:r w:rsidRPr="00163B60">
              <w:rPr>
                <w:rStyle w:val="s0"/>
                <w:b/>
              </w:rPr>
              <w:t>5) товаров, реализованных на территорию специальной экономической зоны, полностью потребленные при осуществлении деятельности, отвечающей целям создания специальных экономических зон.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Style w:val="s0"/>
                <w:b/>
              </w:rPr>
            </w:pPr>
            <w:r w:rsidRPr="00163B60">
              <w:rPr>
                <w:rStyle w:val="s0"/>
                <w:b/>
              </w:rPr>
              <w:t>5</w:t>
            </w:r>
            <w:r w:rsidR="00225111" w:rsidRPr="00163B60">
              <w:rPr>
                <w:rStyle w:val="s0"/>
                <w:b/>
              </w:rPr>
              <w:t>0</w:t>
            </w:r>
            <w:r w:rsidRPr="00163B60">
              <w:rPr>
                <w:rStyle w:val="s0"/>
                <w:b/>
              </w:rPr>
              <w:t>. Течение срока возврата суммы превышения НДС начинается после истечения последней даты, установленной Налоговым кодексом для представления в орган государственных доходов декларации по НДС, с учетом периода продления в соответствии с подпунктом 2) пункта 3 статьи 212 Налогового кодекса.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Style w:val="s0"/>
                <w:b/>
              </w:rPr>
            </w:pPr>
            <w:r w:rsidRPr="00163B60">
              <w:rPr>
                <w:rStyle w:val="s0"/>
                <w:b/>
              </w:rPr>
              <w:t>5</w:t>
            </w:r>
            <w:r w:rsidR="00225111" w:rsidRPr="00163B60">
              <w:rPr>
                <w:rStyle w:val="s0"/>
                <w:b/>
              </w:rPr>
              <w:t>1</w:t>
            </w:r>
            <w:r w:rsidRPr="00163B60">
              <w:rPr>
                <w:rStyle w:val="s0"/>
                <w:b/>
              </w:rPr>
              <w:t xml:space="preserve">. Подтверждающими документами для возврата превышения НДС по товарам, указанным в подпункте 1) пункта 3 статьи 433 Налогового кодекса являются: 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Style w:val="s0"/>
                <w:b/>
              </w:rPr>
            </w:pPr>
            <w:r w:rsidRPr="00163B60">
              <w:rPr>
                <w:rStyle w:val="s0"/>
                <w:b/>
              </w:rPr>
              <w:t xml:space="preserve">договор на поставку товара (договор лизинга); 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Style w:val="s0"/>
                <w:b/>
              </w:rPr>
            </w:pPr>
            <w:r w:rsidRPr="00163B60">
              <w:rPr>
                <w:rStyle w:val="s0"/>
                <w:b/>
              </w:rPr>
              <w:t xml:space="preserve">копии документов, подтверждающих получение товара (предмета лизинга); 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Style w:val="s0"/>
                <w:b/>
              </w:rPr>
            </w:pPr>
            <w:r w:rsidRPr="00163B60">
              <w:rPr>
                <w:rStyle w:val="s0"/>
                <w:b/>
              </w:rPr>
              <w:t xml:space="preserve">копии товаросопроводительных документов, подтверждающих отгрузку товара (предмета лизинга); 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Style w:val="s0"/>
                <w:b/>
              </w:rPr>
            </w:pPr>
            <w:r w:rsidRPr="00163B60">
              <w:rPr>
                <w:rStyle w:val="s0"/>
                <w:b/>
              </w:rPr>
              <w:t xml:space="preserve">документ, подтверждающий факт расчета суммы НДС на контрольный счет поставщика за приобретенный товар (предмет лизинга). 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Style w:val="s0"/>
                <w:b/>
              </w:rPr>
            </w:pPr>
            <w:r w:rsidRPr="00163B60">
              <w:rPr>
                <w:rStyle w:val="s0"/>
                <w:b/>
              </w:rPr>
              <w:t xml:space="preserve">Подтверждающими документами для возврата превышения НДС по товарам, указанным </w:t>
            </w:r>
            <w:r w:rsidRPr="00163B60">
              <w:rPr>
                <w:rStyle w:val="s0"/>
                <w:b/>
              </w:rPr>
              <w:lastRenderedPageBreak/>
              <w:t>в подпунктах 2), 3), 4) и 5) пункта 3 статьи 433 Налогового кодекса, являются документы, предусмотренные главой 44 Налогового кодекса.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Style w:val="s0"/>
                <w:b/>
              </w:rPr>
            </w:pPr>
            <w:r w:rsidRPr="00163B60">
              <w:rPr>
                <w:rStyle w:val="s0"/>
                <w:b/>
              </w:rPr>
              <w:t>5</w:t>
            </w:r>
            <w:r w:rsidR="00225111" w:rsidRPr="00163B60">
              <w:rPr>
                <w:rStyle w:val="s0"/>
                <w:b/>
              </w:rPr>
              <w:t>2</w:t>
            </w:r>
            <w:r w:rsidRPr="00163B60">
              <w:rPr>
                <w:rStyle w:val="s0"/>
                <w:b/>
              </w:rPr>
              <w:t xml:space="preserve">. Не производится возврат превышения НДС, в пределах сумм, по которым на дату завершения тематической </w:t>
            </w:r>
            <w:proofErr w:type="gramStart"/>
            <w:r w:rsidRPr="00163B60">
              <w:rPr>
                <w:rStyle w:val="s0"/>
                <w:b/>
              </w:rPr>
              <w:t>проверки,  не</w:t>
            </w:r>
            <w:proofErr w:type="gramEnd"/>
            <w:r w:rsidRPr="00163B60">
              <w:rPr>
                <w:rStyle w:val="s0"/>
                <w:b/>
              </w:rPr>
              <w:t xml:space="preserve"> подтверждена достоверность сумм НДС. В акте налоговой проверки указывается основание невозврата НДС.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Style w:val="s0"/>
                <w:b/>
              </w:rPr>
            </w:pPr>
            <w:r w:rsidRPr="00163B60">
              <w:rPr>
                <w:rStyle w:val="s0"/>
                <w:b/>
              </w:rPr>
              <w:t xml:space="preserve">  При этом неподтвержденная по результатам тематической проверки сумма превышения НДС подлежит возврату по мере устранения нарушений налогового законодательства, путем включения налогоплательщиком в требование о возврате НДС в последующие налоговые периоды в пределах сроков исковой давности, установленной статьей 48 Налогового кодекса.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Style w:val="s0"/>
                <w:b/>
              </w:rPr>
            </w:pPr>
            <w:r w:rsidRPr="00163B60">
              <w:rPr>
                <w:rStyle w:val="s0"/>
                <w:b/>
              </w:rPr>
              <w:t>5</w:t>
            </w:r>
            <w:r w:rsidR="00461FF3" w:rsidRPr="00163B60">
              <w:rPr>
                <w:rStyle w:val="s0"/>
                <w:b/>
              </w:rPr>
              <w:t>3</w:t>
            </w:r>
            <w:r w:rsidRPr="00163B60">
              <w:rPr>
                <w:rStyle w:val="s0"/>
                <w:b/>
              </w:rPr>
              <w:t>. В случае</w:t>
            </w:r>
            <w:r w:rsidR="00163B60">
              <w:rPr>
                <w:rStyle w:val="s0"/>
                <w:b/>
              </w:rPr>
              <w:t>,</w:t>
            </w:r>
            <w:r w:rsidRPr="00163B60">
              <w:rPr>
                <w:rStyle w:val="s0"/>
                <w:b/>
              </w:rPr>
              <w:t xml:space="preserve"> если плательщик НДС, использующий контрольный счет НДС, после исполнения налоговых обязательств по НДС и расчетов с поставщиками и (или) покупателями товаров по итогам налогового периода имеет остаток денег на контрольном счете НДС, то указанные суммы НДС налогоплательщик вправе перечислить в бюджет, которые могут быть возвращены в порядке, определенном статьей 101 Налогового кодекса.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Style w:val="s0"/>
                <w:b/>
              </w:rPr>
            </w:pPr>
            <w:r w:rsidRPr="00163B60">
              <w:rPr>
                <w:rStyle w:val="s0"/>
                <w:b/>
              </w:rPr>
              <w:t>Положение настоящего пункта применяется также в случае ликвидации или реорганизации налогоплательщика, применяющего контрольный счет НДС, за исключением реорганизации путем преобразования.</w:t>
            </w:r>
          </w:p>
          <w:p w:rsidR="00C1408F" w:rsidRPr="00163B60" w:rsidRDefault="00C1408F" w:rsidP="00C1408F">
            <w:pPr>
              <w:ind w:firstLine="709"/>
              <w:jc w:val="both"/>
              <w:rPr>
                <w:rStyle w:val="s0"/>
                <w:b/>
              </w:rPr>
            </w:pPr>
            <w:r w:rsidRPr="00163B60">
              <w:rPr>
                <w:rStyle w:val="s0"/>
                <w:b/>
              </w:rPr>
              <w:t xml:space="preserve">54. Превышение НДС, сложившееся у плательщика НДС, имеющего право на упрощенный порядок возврата НДС в соответствии со статьей 434 настоящего Кодекса, </w:t>
            </w:r>
            <w:r w:rsidRPr="00163B60">
              <w:rPr>
                <w:rStyle w:val="s0"/>
                <w:b/>
              </w:rPr>
              <w:lastRenderedPageBreak/>
              <w:t>подлежит возврату по выбору налогоплательщика в порядке и сроки, которые установлены стать</w:t>
            </w:r>
            <w:r w:rsidR="00163B60">
              <w:rPr>
                <w:rStyle w:val="s0"/>
                <w:b/>
              </w:rPr>
              <w:t>ями</w:t>
            </w:r>
            <w:r w:rsidRPr="00163B60">
              <w:rPr>
                <w:rStyle w:val="s0"/>
                <w:b/>
              </w:rPr>
              <w:t xml:space="preserve"> 431 или 433 или 434 настоящего Кодекса.</w:t>
            </w:r>
          </w:p>
          <w:p w:rsidR="00C1408F" w:rsidRPr="00163B60" w:rsidRDefault="00C1408F" w:rsidP="00C1408F">
            <w:pPr>
              <w:ind w:firstLine="709"/>
              <w:jc w:val="both"/>
              <w:rPr>
                <w:rStyle w:val="s0"/>
                <w:b/>
              </w:rPr>
            </w:pPr>
            <w:r w:rsidRPr="00163B60">
              <w:rPr>
                <w:rStyle w:val="s0"/>
                <w:b/>
              </w:rPr>
              <w:t>В случае возврата налогоплательщику превышения НДС в упрощенном порядке в соответствии со статьей 434 Налогового кодекса, оставшаяся часть превышения НДС, но не более суммы НДС, указанной в требовании о возврате НДС, возвращается по выбору налогоплательщика в порядке и сроки, которые установлены статьями 431 и (или) 433 настоящего Кодекса.</w:t>
            </w:r>
          </w:p>
          <w:p w:rsidR="00DE13CD" w:rsidRPr="00163B60" w:rsidRDefault="0040633D" w:rsidP="00DE13CD">
            <w:pPr>
              <w:ind w:firstLine="709"/>
              <w:jc w:val="both"/>
              <w:rPr>
                <w:rStyle w:val="s0"/>
                <w:b/>
              </w:rPr>
            </w:pPr>
            <w:r w:rsidRPr="00163B60">
              <w:rPr>
                <w:rStyle w:val="s0"/>
                <w:b/>
              </w:rPr>
              <w:t>5</w:t>
            </w:r>
            <w:r w:rsidR="00461FF3" w:rsidRPr="00163B60">
              <w:rPr>
                <w:rStyle w:val="s0"/>
                <w:b/>
              </w:rPr>
              <w:t>5</w:t>
            </w:r>
            <w:r w:rsidRPr="00163B60">
              <w:rPr>
                <w:rStyle w:val="s0"/>
                <w:b/>
              </w:rPr>
              <w:t xml:space="preserve">. </w:t>
            </w:r>
            <w:r w:rsidR="00DE13CD" w:rsidRPr="00163B60">
              <w:rPr>
                <w:rStyle w:val="s0"/>
                <w:b/>
              </w:rPr>
              <w:t xml:space="preserve">В случае, невыполнения плательщиком НДС условий, предусмотренных подпунктом 1) пункта </w:t>
            </w:r>
            <w:proofErr w:type="gramStart"/>
            <w:r w:rsidR="00DE13CD" w:rsidRPr="00163B60">
              <w:rPr>
                <w:rStyle w:val="s0"/>
                <w:b/>
              </w:rPr>
              <w:t>49  настоящих</w:t>
            </w:r>
            <w:proofErr w:type="gramEnd"/>
            <w:r w:rsidR="00DE13CD" w:rsidRPr="00163B60">
              <w:rPr>
                <w:rStyle w:val="s0"/>
                <w:b/>
              </w:rPr>
              <w:t xml:space="preserve"> Правил, сумма превышения НДС, возмещенная из бюджета, подлежит уплате в бюджет с начислением пени за каждый день с даты возврата из бюджета в размере, указанном в пункте 4 статьи 104 Налогового кодекса.</w:t>
            </w:r>
          </w:p>
          <w:p w:rsidR="00DE13CD" w:rsidRPr="00163B60" w:rsidRDefault="00DE13CD" w:rsidP="00DE13CD">
            <w:pPr>
              <w:ind w:firstLine="709"/>
              <w:jc w:val="both"/>
              <w:rPr>
                <w:rStyle w:val="s0"/>
                <w:b/>
              </w:rPr>
            </w:pPr>
            <w:r w:rsidRPr="00163B60">
              <w:rPr>
                <w:rStyle w:val="s0"/>
                <w:b/>
              </w:rPr>
              <w:t xml:space="preserve">При этом уплата в бюджет сумм НДС и пени, предусмотренных настоящим пунктом, </w:t>
            </w:r>
            <w:proofErr w:type="gramStart"/>
            <w:r w:rsidRPr="00163B60">
              <w:rPr>
                <w:rStyle w:val="s0"/>
                <w:b/>
              </w:rPr>
              <w:t>производится  налогоплательщиком</w:t>
            </w:r>
            <w:proofErr w:type="gramEnd"/>
            <w:r w:rsidRPr="00163B60">
              <w:rPr>
                <w:rStyle w:val="s0"/>
                <w:b/>
              </w:rPr>
              <w:t xml:space="preserve"> на основании уведомления об устранении нарушений, выявленных по результатам камерального контроля, в случае его согласия в соответствии с подпунктом 1) части второй пункта 2 статьи 96 Налогового кодекса или уведомления о результатах проверки. </w:t>
            </w:r>
          </w:p>
          <w:p w:rsidR="0040633D" w:rsidRPr="00163B60" w:rsidRDefault="0040633D" w:rsidP="00DE13CD">
            <w:pPr>
              <w:ind w:firstLine="709"/>
              <w:jc w:val="both"/>
              <w:rPr>
                <w:rStyle w:val="s0"/>
                <w:b/>
              </w:rPr>
            </w:pPr>
            <w:r w:rsidRPr="00163B60">
              <w:rPr>
                <w:rStyle w:val="s0"/>
                <w:b/>
              </w:rPr>
              <w:t>5</w:t>
            </w:r>
            <w:r w:rsidR="00461FF3" w:rsidRPr="00163B60">
              <w:rPr>
                <w:rStyle w:val="s0"/>
                <w:b/>
              </w:rPr>
              <w:t>6</w:t>
            </w:r>
            <w:r w:rsidRPr="00163B60">
              <w:rPr>
                <w:rStyle w:val="s0"/>
                <w:b/>
              </w:rPr>
              <w:t>. При подтверждении достоверности суммы превышения НДС, налогоплательщиком, использующим контрольный счет НДС в соответствии со статьей 433 Налогового кодекса</w:t>
            </w:r>
            <w:r w:rsidR="00163B60">
              <w:rPr>
                <w:rStyle w:val="s0"/>
                <w:b/>
              </w:rPr>
              <w:t>,</w:t>
            </w:r>
            <w:r w:rsidRPr="00163B60">
              <w:rPr>
                <w:rStyle w:val="s0"/>
                <w:b/>
              </w:rPr>
              <w:t xml:space="preserve"> положения пунктов 5, 6, 7, 8, 9, 12 и 13 настоящих Правил не применяются.</w:t>
            </w:r>
          </w:p>
          <w:p w:rsidR="0040633D" w:rsidRPr="00163B60" w:rsidRDefault="0040633D" w:rsidP="0040633D">
            <w:pPr>
              <w:ind w:firstLine="709"/>
              <w:jc w:val="both"/>
              <w:rPr>
                <w:rStyle w:val="s0"/>
                <w:b/>
              </w:rPr>
            </w:pPr>
          </w:p>
          <w:p w:rsidR="00F52B14" w:rsidRPr="00163B60" w:rsidRDefault="00F52B14" w:rsidP="00F52B14">
            <w:pPr>
              <w:ind w:firstLine="709"/>
              <w:jc w:val="both"/>
              <w:rPr>
                <w:rStyle w:val="s0"/>
                <w:b/>
              </w:rPr>
            </w:pPr>
            <w:r w:rsidRPr="00163B60">
              <w:rPr>
                <w:rStyle w:val="s0"/>
                <w:b/>
              </w:rPr>
              <w:t xml:space="preserve">                                                            </w:t>
            </w:r>
          </w:p>
          <w:p w:rsidR="00AE319D" w:rsidRPr="00163B60" w:rsidRDefault="00AE319D" w:rsidP="00AE319D">
            <w:pPr>
              <w:ind w:firstLine="709"/>
              <w:jc w:val="center"/>
              <w:rPr>
                <w:rStyle w:val="s0"/>
              </w:rPr>
            </w:pPr>
            <w:r w:rsidRPr="00163B60">
              <w:rPr>
                <w:rStyle w:val="s0"/>
              </w:rPr>
              <w:t xml:space="preserve">                                   Приложение</w:t>
            </w:r>
          </w:p>
          <w:p w:rsidR="00AE319D" w:rsidRPr="00163B60" w:rsidRDefault="00AE319D" w:rsidP="00AE319D">
            <w:pPr>
              <w:ind w:firstLine="709"/>
              <w:jc w:val="center"/>
              <w:rPr>
                <w:rStyle w:val="s0"/>
              </w:rPr>
            </w:pPr>
            <w:r w:rsidRPr="00163B60">
              <w:rPr>
                <w:rStyle w:val="s0"/>
              </w:rPr>
              <w:t xml:space="preserve">                                  к Правилам возврата                                                                      </w:t>
            </w:r>
          </w:p>
          <w:p w:rsidR="00AE319D" w:rsidRPr="00163B60" w:rsidRDefault="00AE319D" w:rsidP="00AE319D">
            <w:pPr>
              <w:ind w:firstLine="709"/>
              <w:jc w:val="center"/>
              <w:rPr>
                <w:rStyle w:val="s0"/>
              </w:rPr>
            </w:pPr>
            <w:r w:rsidRPr="00163B60">
              <w:rPr>
                <w:rStyle w:val="s0"/>
              </w:rPr>
              <w:lastRenderedPageBreak/>
              <w:t xml:space="preserve">                                 превышения налога на                                                         </w:t>
            </w:r>
          </w:p>
          <w:p w:rsidR="00AE319D" w:rsidRPr="00163B60" w:rsidRDefault="00AE319D" w:rsidP="00AE319D">
            <w:pPr>
              <w:ind w:firstLine="709"/>
              <w:jc w:val="center"/>
              <w:rPr>
                <w:rStyle w:val="s0"/>
              </w:rPr>
            </w:pPr>
            <w:r w:rsidRPr="00163B60">
              <w:rPr>
                <w:rStyle w:val="s0"/>
              </w:rPr>
              <w:t xml:space="preserve">                                 добавленную стоимость</w:t>
            </w:r>
          </w:p>
          <w:p w:rsidR="00AE319D" w:rsidRPr="00163B60" w:rsidRDefault="00AE319D" w:rsidP="00AE319D">
            <w:pPr>
              <w:ind w:firstLine="709"/>
              <w:jc w:val="both"/>
              <w:rPr>
                <w:rStyle w:val="s0"/>
              </w:rPr>
            </w:pPr>
          </w:p>
          <w:p w:rsidR="00F52B14" w:rsidRPr="00163B60" w:rsidRDefault="00F52B14" w:rsidP="00F52B14">
            <w:pPr>
              <w:ind w:firstLine="709"/>
              <w:jc w:val="both"/>
              <w:rPr>
                <w:rStyle w:val="s0"/>
              </w:rPr>
            </w:pPr>
          </w:p>
          <w:p w:rsidR="00F52B14" w:rsidRPr="00163B60" w:rsidRDefault="00F52B14" w:rsidP="00F52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Реестр</w:t>
            </w:r>
          </w:p>
          <w:p w:rsidR="00F52B14" w:rsidRPr="00163B60" w:rsidRDefault="00F52B14" w:rsidP="00F52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направленных в территориальные органы государственных доходов запросов </w:t>
            </w:r>
            <w:proofErr w:type="gramStart"/>
            <w:r w:rsidRPr="0016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 устранение</w:t>
            </w:r>
            <w:proofErr w:type="gramEnd"/>
            <w:r w:rsidRPr="0016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выявленных нарушений</w:t>
            </w:r>
          </w:p>
          <w:p w:rsidR="00F52B14" w:rsidRPr="00163B60" w:rsidRDefault="00F52B14" w:rsidP="00F52B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52B14" w:rsidRPr="00163B60" w:rsidRDefault="00F52B14" w:rsidP="00F52B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tbl>
            <w:tblPr>
              <w:tblW w:w="567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7"/>
              <w:gridCol w:w="851"/>
              <w:gridCol w:w="1135"/>
              <w:gridCol w:w="991"/>
              <w:gridCol w:w="710"/>
              <w:gridCol w:w="481"/>
              <w:gridCol w:w="562"/>
              <w:gridCol w:w="589"/>
            </w:tblGrid>
            <w:tr w:rsidR="00F52B14" w:rsidRPr="00163B60" w:rsidTr="00163B60">
              <w:trPr>
                <w:trHeight w:val="512"/>
                <w:jc w:val="center"/>
              </w:trPr>
              <w:tc>
                <w:tcPr>
                  <w:tcW w:w="314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2B14" w:rsidRPr="00163B60" w:rsidRDefault="00F52B14" w:rsidP="00DE5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3B6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7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2B14" w:rsidRPr="00163B60" w:rsidRDefault="00F52B14" w:rsidP="00DE5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3B6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поставщика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2B14" w:rsidRPr="00163B60" w:rsidRDefault="00163B60" w:rsidP="00DE5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3B6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Индивидуальный идентификационный номер/бизнес идентификационный номер (ИИН/ БИН)</w:t>
                  </w:r>
                </w:p>
              </w:tc>
              <w:tc>
                <w:tcPr>
                  <w:tcW w:w="87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2B14" w:rsidRPr="00163B60" w:rsidRDefault="00F52B14" w:rsidP="00DE5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3B6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Регистрационный номер налогоплательщика (РНН) (при его наличии)</w:t>
                  </w:r>
                </w:p>
                <w:p w:rsidR="00F52B14" w:rsidRPr="00163B60" w:rsidRDefault="00F52B14" w:rsidP="00DE5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2B14" w:rsidRPr="00163B60" w:rsidRDefault="00163B60" w:rsidP="00DE5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3B6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Сумма налога на добавленную стоимость (тенге)</w:t>
                  </w:r>
                </w:p>
              </w:tc>
              <w:tc>
                <w:tcPr>
                  <w:tcW w:w="42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2B14" w:rsidRPr="00163B60" w:rsidRDefault="00F52B14" w:rsidP="00DE5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3B6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Номер запроса</w:t>
                  </w:r>
                </w:p>
              </w:tc>
              <w:tc>
                <w:tcPr>
                  <w:tcW w:w="49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2B14" w:rsidRPr="00163B60" w:rsidRDefault="00F52B14" w:rsidP="00DE5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3B6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Дата запроса</w:t>
                  </w:r>
                </w:p>
              </w:tc>
              <w:tc>
                <w:tcPr>
                  <w:tcW w:w="51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2B14" w:rsidRPr="00163B60" w:rsidRDefault="00F52B14" w:rsidP="00DE5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3B6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Примечание</w:t>
                  </w:r>
                </w:p>
              </w:tc>
            </w:tr>
            <w:tr w:rsidR="00F52B14" w:rsidRPr="00163B60" w:rsidTr="00163B60">
              <w:trPr>
                <w:trHeight w:val="65"/>
                <w:jc w:val="center"/>
              </w:trPr>
              <w:tc>
                <w:tcPr>
                  <w:tcW w:w="31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2B14" w:rsidRPr="00163B60" w:rsidRDefault="00F52B14" w:rsidP="00DE5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3B6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2B14" w:rsidRPr="00163B60" w:rsidRDefault="00F52B14" w:rsidP="00DE5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3B6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2B14" w:rsidRPr="00163B60" w:rsidRDefault="00F52B14" w:rsidP="00DE5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3B6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2B14" w:rsidRPr="00163B60" w:rsidRDefault="00F52B14" w:rsidP="00DE5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3B6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2B14" w:rsidRPr="00163B60" w:rsidRDefault="00F52B14" w:rsidP="00DE5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3B6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2B14" w:rsidRPr="00163B60" w:rsidRDefault="00F52B14" w:rsidP="00DE5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3B6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2B14" w:rsidRPr="00163B60" w:rsidRDefault="00F52B14" w:rsidP="00DE5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3B6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2B14" w:rsidRPr="00163B60" w:rsidRDefault="00F52B14" w:rsidP="00DE5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3B6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</w:tbl>
          <w:p w:rsidR="00F52B14" w:rsidRPr="00163B60" w:rsidRDefault="00F52B14" w:rsidP="00F52B1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52B14" w:rsidRPr="00163B60" w:rsidRDefault="00F52B14" w:rsidP="00F52B14">
            <w:pPr>
              <w:ind w:firstLine="709"/>
              <w:jc w:val="both"/>
              <w:rPr>
                <w:rStyle w:val="s0"/>
              </w:rPr>
            </w:pPr>
          </w:p>
          <w:p w:rsidR="00DB6FA4" w:rsidRPr="00163B60" w:rsidRDefault="00DB6FA4" w:rsidP="00F52B14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SUB2500"/>
            <w:bookmarkEnd w:id="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3D" w:rsidRPr="00163B60" w:rsidRDefault="0040633D" w:rsidP="0040633D">
            <w:pPr>
              <w:ind w:firstLine="40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соответствии с Законом РК от 25.12.2017 № 121-VI. «О введении в действие Кодекса Республики Казахстан «О налогах и других обязательных платежах в бюджет» (Налоговый кодекс)» Статья 433 </w:t>
            </w:r>
            <w:r w:rsidR="00D8581F" w:rsidRPr="0016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Налогового кодекса </w:t>
            </w:r>
            <w:r w:rsidRPr="0016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вводится в действие с 01.01.2019 года.</w:t>
            </w:r>
          </w:p>
          <w:p w:rsidR="0040633D" w:rsidRPr="00163B60" w:rsidRDefault="0040633D" w:rsidP="0040633D">
            <w:pPr>
              <w:ind w:firstLine="40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Предлагаемые изменения и дополнения вносятся в связи с необходимостью привлечения </w:t>
            </w:r>
            <w:proofErr w:type="gramStart"/>
            <w:r w:rsidRPr="0016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широкого  круга</w:t>
            </w:r>
            <w:proofErr w:type="gramEnd"/>
            <w:r w:rsidRPr="0016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плательщиков НДС к применению контрольного счета НДС (далее - КС НДС) года в соответствии     со статьей 433 Налогового кодекса РК,  которая вводится в           действие с  1 января 2019 года на добровольной основе. </w:t>
            </w:r>
          </w:p>
          <w:p w:rsidR="0040633D" w:rsidRPr="00163B60" w:rsidRDefault="0040633D" w:rsidP="0040633D">
            <w:pPr>
              <w:ind w:firstLine="40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Указанная норма           </w:t>
            </w:r>
            <w:proofErr w:type="gramStart"/>
            <w:r w:rsidRPr="0016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предусматривает  открытие</w:t>
            </w:r>
            <w:proofErr w:type="gramEnd"/>
            <w:r w:rsidRPr="0016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банках второго уровня (далее-БВУ)        плательщиками НДС контрольного счета НДС - отдельного банковского счета, используемого для учета </w:t>
            </w:r>
            <w:r w:rsidRPr="0016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движения сумм НДС.   К таким банковским счетам будет применяться отдельный режим осуществления операций путем ограничения вида проводимых операций, т.е. для </w:t>
            </w:r>
            <w:proofErr w:type="gramStart"/>
            <w:r w:rsidRPr="0016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зачисления  сумм</w:t>
            </w:r>
            <w:proofErr w:type="gramEnd"/>
            <w:r w:rsidRPr="0016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НДС на контрольный счет НДС контрагента при взаиморасчетах между покупателями и поставщиками по поставке товаров, а также уплаты НДС в бюджет.</w:t>
            </w:r>
          </w:p>
          <w:p w:rsidR="0040633D" w:rsidRPr="00163B60" w:rsidRDefault="0040633D" w:rsidP="0040633D">
            <w:pPr>
              <w:ind w:firstLine="40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Применение </w:t>
            </w:r>
            <w:proofErr w:type="gramStart"/>
            <w:r w:rsidRPr="0016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плательщиками  НДС</w:t>
            </w:r>
            <w:proofErr w:type="gramEnd"/>
            <w:r w:rsidRPr="0016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 НДС открытые в БВУ, позволит налоговым органам отслеживать финансовые потоки по НДС, видеть актуальную ситуацию по </w:t>
            </w:r>
            <w:r w:rsidRPr="0016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налоговым обязательствам и осуществлять в последующем конечному потребителю товаров, гарантированный возврат НДС из бюджета.</w:t>
            </w:r>
          </w:p>
          <w:p w:rsidR="0040633D" w:rsidRPr="00163B60" w:rsidRDefault="0040633D" w:rsidP="0040633D">
            <w:pPr>
              <w:ind w:firstLine="40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В свою очередь, применение КС НДС приведет к оптимизации процессов администрирования НДС и как следствие, обеспечит:     </w:t>
            </w:r>
          </w:p>
          <w:p w:rsidR="0040633D" w:rsidRPr="00163B60" w:rsidRDefault="0040633D" w:rsidP="0040633D">
            <w:pPr>
              <w:ind w:firstLine="40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-сокращение сроков возврата НДС (для экспортеров с 55 до 15 рабочих дней); </w:t>
            </w:r>
          </w:p>
          <w:p w:rsidR="0040633D" w:rsidRPr="00163B60" w:rsidRDefault="0040633D" w:rsidP="0040633D">
            <w:pPr>
              <w:ind w:firstLine="40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-сокращение количества проверок со стороны налоговых органов; </w:t>
            </w:r>
          </w:p>
          <w:p w:rsidR="0040633D" w:rsidRPr="00163B60" w:rsidRDefault="0040633D" w:rsidP="0040633D">
            <w:pPr>
              <w:ind w:firstLine="40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-увеличение собираемости НДС; </w:t>
            </w:r>
          </w:p>
          <w:p w:rsidR="0040633D" w:rsidRPr="00163B60" w:rsidRDefault="0040633D" w:rsidP="0040633D">
            <w:pPr>
              <w:ind w:firstLine="40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-повышение прозрачности </w:t>
            </w:r>
            <w:r w:rsidRPr="0016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администрирования НДС; </w:t>
            </w:r>
          </w:p>
          <w:p w:rsidR="00DB6FA4" w:rsidRPr="00163B60" w:rsidRDefault="0040633D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-невозможность применения серых схем.</w:t>
            </w:r>
          </w:p>
          <w:p w:rsidR="0040633D" w:rsidRDefault="0040633D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Pr="00163B60" w:rsidRDefault="00163B60" w:rsidP="00163B60">
            <w:pPr>
              <w:ind w:firstLine="40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Законом РК от 25.12.2017 № 121-VI. «О введении в действие Кодекса Республики Казахстан «О налогах и других обязательных платежах в </w:t>
            </w:r>
            <w:r w:rsidRPr="0016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бюджет» (Налоговый кодекс)» Статья 433 Налогового кодекса вводится в действие с 01.01.2019 года.</w:t>
            </w:r>
          </w:p>
          <w:p w:rsidR="00163B60" w:rsidRPr="00163B60" w:rsidRDefault="00163B60" w:rsidP="00163B60">
            <w:pPr>
              <w:ind w:firstLine="40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Предлагаемые изменения и дополнения вносятся в связи с необходимостью привлечения </w:t>
            </w:r>
            <w:proofErr w:type="gramStart"/>
            <w:r w:rsidRPr="0016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широкого  круга</w:t>
            </w:r>
            <w:proofErr w:type="gramEnd"/>
            <w:r w:rsidRPr="0016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плательщиков НДС к применению контрольного счета НДС (далее - КС НДС) года в соответствии     со статьей 433 Налогового кодекса РК,  которая вводится в           действие с  1 января 2019 года на добровольной основе. </w:t>
            </w:r>
          </w:p>
          <w:p w:rsidR="00163B60" w:rsidRPr="00163B60" w:rsidRDefault="00163B60" w:rsidP="00163B60">
            <w:pPr>
              <w:ind w:firstLine="40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Указанная норма           </w:t>
            </w:r>
            <w:proofErr w:type="gramStart"/>
            <w:r w:rsidRPr="0016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предусматривает  открытие</w:t>
            </w:r>
            <w:proofErr w:type="gramEnd"/>
            <w:r w:rsidRPr="0016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банках второго уровня (далее-БВУ)        плательщиками НДС </w:t>
            </w:r>
            <w:r w:rsidRPr="0016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контрольного счета НДС - отдельного банковского счета, используемого для учета движения сумм НДС.   К таким банковским счетам будет применяться отдельный режим осуществления операций путем ограничения вида проводимых операций, т.е. для </w:t>
            </w:r>
            <w:proofErr w:type="gramStart"/>
            <w:r w:rsidRPr="0016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зачисления  сумм</w:t>
            </w:r>
            <w:proofErr w:type="gramEnd"/>
            <w:r w:rsidRPr="0016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НДС на контрольный счет НДС контрагента при взаиморасчетах между покупателями и поставщиками по поставке товаров, а также уплаты НДС в бюджет.</w:t>
            </w:r>
          </w:p>
          <w:p w:rsidR="00163B60" w:rsidRPr="00163B60" w:rsidRDefault="00163B60" w:rsidP="00163B60">
            <w:pPr>
              <w:ind w:firstLine="40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Применение </w:t>
            </w:r>
            <w:proofErr w:type="gramStart"/>
            <w:r w:rsidRPr="0016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плательщиками  НДС</w:t>
            </w:r>
            <w:proofErr w:type="gramEnd"/>
            <w:r w:rsidRPr="0016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 НДС открытые в БВУ, позволит налоговым </w:t>
            </w:r>
            <w:r w:rsidRPr="0016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 отслеживать финансовые потоки по НДС, видеть актуальную ситуацию по налоговым обязательствам и осуществлять в последующем конечному потребителю товаров, гарантированный возврат НДС из бюджета.</w:t>
            </w:r>
          </w:p>
          <w:p w:rsidR="00163B60" w:rsidRPr="00163B60" w:rsidRDefault="00163B60" w:rsidP="00163B60">
            <w:pPr>
              <w:ind w:firstLine="40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В свою очередь, применение КС НДС приведет к оптимизации процессов администрирования НДС и как следствие, обеспечит:     </w:t>
            </w:r>
          </w:p>
          <w:p w:rsidR="00163B60" w:rsidRPr="00163B60" w:rsidRDefault="00163B60" w:rsidP="00163B60">
            <w:pPr>
              <w:ind w:firstLine="40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-сокращение сроков возврата НДС (для экспортеров с 55 до 15 рабочих дней); </w:t>
            </w:r>
          </w:p>
          <w:p w:rsidR="00163B60" w:rsidRPr="00163B60" w:rsidRDefault="00163B60" w:rsidP="00163B60">
            <w:pPr>
              <w:ind w:firstLine="40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-сокращение количества проверок со стороны </w:t>
            </w:r>
            <w:r w:rsidRPr="0016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налоговых органов; </w:t>
            </w:r>
          </w:p>
          <w:p w:rsidR="00163B60" w:rsidRPr="00163B60" w:rsidRDefault="00163B60" w:rsidP="00163B60">
            <w:pPr>
              <w:ind w:firstLine="40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-увеличение собираемости НДС; </w:t>
            </w:r>
          </w:p>
          <w:p w:rsidR="00163B60" w:rsidRPr="00163B60" w:rsidRDefault="00163B60" w:rsidP="00163B60">
            <w:pPr>
              <w:ind w:firstLine="40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-повышение прозрачности администрирования НДС; </w:t>
            </w:r>
          </w:p>
          <w:p w:rsidR="00163B60" w:rsidRPr="00163B60" w:rsidRDefault="00163B60" w:rsidP="00163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-невозможность применения серых схем.</w:t>
            </w:r>
          </w:p>
          <w:p w:rsidR="00163B60" w:rsidRPr="00163B60" w:rsidRDefault="00163B60" w:rsidP="00163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Pr="00163B60" w:rsidRDefault="00163B60" w:rsidP="00163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B60" w:rsidRPr="00163B60" w:rsidRDefault="00163B60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633D" w:rsidRPr="00163B60" w:rsidRDefault="0040633D" w:rsidP="0040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633D" w:rsidRPr="00163B60" w:rsidRDefault="0040633D" w:rsidP="0040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1791" w:rsidRPr="00AE319D" w:rsidRDefault="006B1791" w:rsidP="0062130F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</w:p>
    <w:p w:rsidR="00CD3F61" w:rsidRPr="00AE319D" w:rsidRDefault="00CD3F61" w:rsidP="0062130F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</w:p>
    <w:sectPr w:rsidR="00CD3F61" w:rsidRPr="00AE319D" w:rsidSect="00DD7968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0FE3"/>
    <w:multiLevelType w:val="hybridMultilevel"/>
    <w:tmpl w:val="0062FF4C"/>
    <w:lvl w:ilvl="0" w:tplc="D2C2D7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7D46C9"/>
    <w:multiLevelType w:val="hybridMultilevel"/>
    <w:tmpl w:val="BDB65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44115"/>
    <w:multiLevelType w:val="hybridMultilevel"/>
    <w:tmpl w:val="2BE8CC52"/>
    <w:lvl w:ilvl="0" w:tplc="201EA80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53297"/>
    <w:multiLevelType w:val="hybridMultilevel"/>
    <w:tmpl w:val="8AEE410C"/>
    <w:lvl w:ilvl="0" w:tplc="CD5CED42">
      <w:start w:val="1"/>
      <w:numFmt w:val="decimal"/>
      <w:lvlText w:val="%1."/>
      <w:lvlJc w:val="left"/>
      <w:pPr>
        <w:ind w:left="129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" w15:restartNumberingAfterBreak="0">
    <w:nsid w:val="201F78FF"/>
    <w:multiLevelType w:val="hybridMultilevel"/>
    <w:tmpl w:val="B3488048"/>
    <w:lvl w:ilvl="0" w:tplc="D35AD48C">
      <w:start w:val="708"/>
      <w:numFmt w:val="decimal"/>
      <w:lvlText w:val="Статья %1."/>
      <w:lvlJc w:val="left"/>
      <w:pPr>
        <w:ind w:left="2345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D4C09"/>
    <w:multiLevelType w:val="hybridMultilevel"/>
    <w:tmpl w:val="97B6A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E1C42"/>
    <w:multiLevelType w:val="hybridMultilevel"/>
    <w:tmpl w:val="9412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C6D6C"/>
    <w:multiLevelType w:val="hybridMultilevel"/>
    <w:tmpl w:val="09C2B4E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3CF96109"/>
    <w:multiLevelType w:val="hybridMultilevel"/>
    <w:tmpl w:val="20D01770"/>
    <w:lvl w:ilvl="0" w:tplc="682A75D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444D090C"/>
    <w:multiLevelType w:val="hybridMultilevel"/>
    <w:tmpl w:val="8CDEA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8709B"/>
    <w:multiLevelType w:val="hybridMultilevel"/>
    <w:tmpl w:val="9A80871E"/>
    <w:lvl w:ilvl="0" w:tplc="F0B60922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8669F"/>
    <w:multiLevelType w:val="hybridMultilevel"/>
    <w:tmpl w:val="276A7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45343"/>
    <w:multiLevelType w:val="hybridMultilevel"/>
    <w:tmpl w:val="F9F4C4BE"/>
    <w:lvl w:ilvl="0" w:tplc="19B484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2AA5FF0"/>
    <w:multiLevelType w:val="hybridMultilevel"/>
    <w:tmpl w:val="9894E24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B1C8C"/>
    <w:multiLevelType w:val="hybridMultilevel"/>
    <w:tmpl w:val="AB904238"/>
    <w:lvl w:ilvl="0" w:tplc="B48A9C88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5" w15:restartNumberingAfterBreak="0">
    <w:nsid w:val="6DEB223F"/>
    <w:multiLevelType w:val="hybridMultilevel"/>
    <w:tmpl w:val="A14EA7E6"/>
    <w:lvl w:ilvl="0" w:tplc="A31625C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561C4"/>
    <w:multiLevelType w:val="hybridMultilevel"/>
    <w:tmpl w:val="51F4688E"/>
    <w:lvl w:ilvl="0" w:tplc="2F3EC9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4"/>
    <w:lvlOverride w:ilvl="0">
      <w:startOverride w:val="7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1"/>
  </w:num>
  <w:num w:numId="8">
    <w:abstractNumId w:val="11"/>
  </w:num>
  <w:num w:numId="9">
    <w:abstractNumId w:val="2"/>
  </w:num>
  <w:num w:numId="10">
    <w:abstractNumId w:val="7"/>
  </w:num>
  <w:num w:numId="11">
    <w:abstractNumId w:val="3"/>
  </w:num>
  <w:num w:numId="12">
    <w:abstractNumId w:val="14"/>
  </w:num>
  <w:num w:numId="13">
    <w:abstractNumId w:val="10"/>
  </w:num>
  <w:num w:numId="14">
    <w:abstractNumId w:val="8"/>
  </w:num>
  <w:num w:numId="15">
    <w:abstractNumId w:val="9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0F"/>
    <w:rsid w:val="0000047D"/>
    <w:rsid w:val="00007FEF"/>
    <w:rsid w:val="00021772"/>
    <w:rsid w:val="000221F8"/>
    <w:rsid w:val="0002496C"/>
    <w:rsid w:val="00030976"/>
    <w:rsid w:val="00036E22"/>
    <w:rsid w:val="000522A1"/>
    <w:rsid w:val="000578A8"/>
    <w:rsid w:val="0006397B"/>
    <w:rsid w:val="0007797E"/>
    <w:rsid w:val="00086DEE"/>
    <w:rsid w:val="00086E8E"/>
    <w:rsid w:val="000978F8"/>
    <w:rsid w:val="000B0046"/>
    <w:rsid w:val="000B0529"/>
    <w:rsid w:val="000B0A38"/>
    <w:rsid w:val="000B47AD"/>
    <w:rsid w:val="000B520B"/>
    <w:rsid w:val="000B6102"/>
    <w:rsid w:val="000C494B"/>
    <w:rsid w:val="000C7882"/>
    <w:rsid w:val="000D3FC8"/>
    <w:rsid w:val="000E0EB5"/>
    <w:rsid w:val="000E0FF6"/>
    <w:rsid w:val="000E24CA"/>
    <w:rsid w:val="000E46B4"/>
    <w:rsid w:val="000F1501"/>
    <w:rsid w:val="000F3654"/>
    <w:rsid w:val="000F6AEC"/>
    <w:rsid w:val="00101C1C"/>
    <w:rsid w:val="0010478F"/>
    <w:rsid w:val="00105C15"/>
    <w:rsid w:val="00105FBF"/>
    <w:rsid w:val="00106D9D"/>
    <w:rsid w:val="00106ECD"/>
    <w:rsid w:val="00117C44"/>
    <w:rsid w:val="001205F1"/>
    <w:rsid w:val="00121DAB"/>
    <w:rsid w:val="001225F7"/>
    <w:rsid w:val="00123AC8"/>
    <w:rsid w:val="001349E8"/>
    <w:rsid w:val="00135C78"/>
    <w:rsid w:val="001366C9"/>
    <w:rsid w:val="00136A40"/>
    <w:rsid w:val="00137C79"/>
    <w:rsid w:val="0014038C"/>
    <w:rsid w:val="00147FD1"/>
    <w:rsid w:val="00163B60"/>
    <w:rsid w:val="001673FA"/>
    <w:rsid w:val="00170958"/>
    <w:rsid w:val="00171226"/>
    <w:rsid w:val="00183750"/>
    <w:rsid w:val="001851BA"/>
    <w:rsid w:val="001920DC"/>
    <w:rsid w:val="00196784"/>
    <w:rsid w:val="00197308"/>
    <w:rsid w:val="001A09B8"/>
    <w:rsid w:val="001A0FB9"/>
    <w:rsid w:val="001A6955"/>
    <w:rsid w:val="001C32A2"/>
    <w:rsid w:val="001C7207"/>
    <w:rsid w:val="001D1327"/>
    <w:rsid w:val="001D36E2"/>
    <w:rsid w:val="001E2EFE"/>
    <w:rsid w:val="001E323C"/>
    <w:rsid w:val="001E6559"/>
    <w:rsid w:val="001F7462"/>
    <w:rsid w:val="00201A34"/>
    <w:rsid w:val="00204129"/>
    <w:rsid w:val="00213362"/>
    <w:rsid w:val="00216FFC"/>
    <w:rsid w:val="00220BE5"/>
    <w:rsid w:val="00220F2C"/>
    <w:rsid w:val="00225111"/>
    <w:rsid w:val="002339CF"/>
    <w:rsid w:val="00236885"/>
    <w:rsid w:val="002414FF"/>
    <w:rsid w:val="002415BF"/>
    <w:rsid w:val="0024271F"/>
    <w:rsid w:val="00251336"/>
    <w:rsid w:val="002531C6"/>
    <w:rsid w:val="002567D7"/>
    <w:rsid w:val="00263032"/>
    <w:rsid w:val="00265213"/>
    <w:rsid w:val="00270DB5"/>
    <w:rsid w:val="00273575"/>
    <w:rsid w:val="0027595D"/>
    <w:rsid w:val="00280114"/>
    <w:rsid w:val="0028087F"/>
    <w:rsid w:val="00280AAE"/>
    <w:rsid w:val="00291E25"/>
    <w:rsid w:val="00292EA6"/>
    <w:rsid w:val="0029417D"/>
    <w:rsid w:val="00296FE5"/>
    <w:rsid w:val="00297FD1"/>
    <w:rsid w:val="002A2F3B"/>
    <w:rsid w:val="002A5542"/>
    <w:rsid w:val="002A663A"/>
    <w:rsid w:val="002B43AF"/>
    <w:rsid w:val="002C07F5"/>
    <w:rsid w:val="002C36AA"/>
    <w:rsid w:val="002C3DF5"/>
    <w:rsid w:val="002D285D"/>
    <w:rsid w:val="002D5E20"/>
    <w:rsid w:val="002D6AE2"/>
    <w:rsid w:val="002E26D9"/>
    <w:rsid w:val="002E6873"/>
    <w:rsid w:val="002F161A"/>
    <w:rsid w:val="002F4053"/>
    <w:rsid w:val="002F5742"/>
    <w:rsid w:val="00302479"/>
    <w:rsid w:val="00303162"/>
    <w:rsid w:val="00303E93"/>
    <w:rsid w:val="00306FC0"/>
    <w:rsid w:val="003146A6"/>
    <w:rsid w:val="00317835"/>
    <w:rsid w:val="00327714"/>
    <w:rsid w:val="00334222"/>
    <w:rsid w:val="003345F9"/>
    <w:rsid w:val="00341EF4"/>
    <w:rsid w:val="00343018"/>
    <w:rsid w:val="00345A25"/>
    <w:rsid w:val="00353EE9"/>
    <w:rsid w:val="00353F8E"/>
    <w:rsid w:val="003542FE"/>
    <w:rsid w:val="00354CA0"/>
    <w:rsid w:val="003573BD"/>
    <w:rsid w:val="00357EBB"/>
    <w:rsid w:val="003619CC"/>
    <w:rsid w:val="00361F07"/>
    <w:rsid w:val="00364F4D"/>
    <w:rsid w:val="0036747F"/>
    <w:rsid w:val="00372F9C"/>
    <w:rsid w:val="00373FE9"/>
    <w:rsid w:val="003740BB"/>
    <w:rsid w:val="00380864"/>
    <w:rsid w:val="00381F54"/>
    <w:rsid w:val="0038447A"/>
    <w:rsid w:val="003845D6"/>
    <w:rsid w:val="00390A4E"/>
    <w:rsid w:val="00395122"/>
    <w:rsid w:val="003951A9"/>
    <w:rsid w:val="0039729A"/>
    <w:rsid w:val="003A13CE"/>
    <w:rsid w:val="003A3BF1"/>
    <w:rsid w:val="003A7185"/>
    <w:rsid w:val="003B2FCC"/>
    <w:rsid w:val="003B791D"/>
    <w:rsid w:val="003C1DE3"/>
    <w:rsid w:val="003C4B24"/>
    <w:rsid w:val="003D13FE"/>
    <w:rsid w:val="003D480F"/>
    <w:rsid w:val="003D4923"/>
    <w:rsid w:val="003E31F9"/>
    <w:rsid w:val="003F28FA"/>
    <w:rsid w:val="003F6D32"/>
    <w:rsid w:val="00405CC5"/>
    <w:rsid w:val="0040633D"/>
    <w:rsid w:val="00413A4D"/>
    <w:rsid w:val="004237CA"/>
    <w:rsid w:val="00424E96"/>
    <w:rsid w:val="00427FC8"/>
    <w:rsid w:val="004335F4"/>
    <w:rsid w:val="00443E3B"/>
    <w:rsid w:val="00446669"/>
    <w:rsid w:val="0045182E"/>
    <w:rsid w:val="00455E61"/>
    <w:rsid w:val="00456695"/>
    <w:rsid w:val="00461FF3"/>
    <w:rsid w:val="004647EB"/>
    <w:rsid w:val="004657E3"/>
    <w:rsid w:val="00466DB3"/>
    <w:rsid w:val="0047359C"/>
    <w:rsid w:val="00476E30"/>
    <w:rsid w:val="00486BCF"/>
    <w:rsid w:val="00495EFC"/>
    <w:rsid w:val="004A5206"/>
    <w:rsid w:val="004B0B7A"/>
    <w:rsid w:val="004B12EA"/>
    <w:rsid w:val="004B2FC5"/>
    <w:rsid w:val="004B5669"/>
    <w:rsid w:val="004C3AD7"/>
    <w:rsid w:val="004F6B3F"/>
    <w:rsid w:val="00512AF8"/>
    <w:rsid w:val="0051469E"/>
    <w:rsid w:val="005266FC"/>
    <w:rsid w:val="00527270"/>
    <w:rsid w:val="00527667"/>
    <w:rsid w:val="0053599D"/>
    <w:rsid w:val="005429BC"/>
    <w:rsid w:val="00542F9B"/>
    <w:rsid w:val="005447AA"/>
    <w:rsid w:val="00552D81"/>
    <w:rsid w:val="00556E72"/>
    <w:rsid w:val="0056111F"/>
    <w:rsid w:val="005617B3"/>
    <w:rsid w:val="00563D0B"/>
    <w:rsid w:val="00564E91"/>
    <w:rsid w:val="00566573"/>
    <w:rsid w:val="00570D68"/>
    <w:rsid w:val="005749F8"/>
    <w:rsid w:val="00596852"/>
    <w:rsid w:val="005A3CEF"/>
    <w:rsid w:val="005A6223"/>
    <w:rsid w:val="005B16F2"/>
    <w:rsid w:val="005B4FE9"/>
    <w:rsid w:val="005B56AD"/>
    <w:rsid w:val="005B6F65"/>
    <w:rsid w:val="005B7E13"/>
    <w:rsid w:val="005C7C31"/>
    <w:rsid w:val="005D1EB8"/>
    <w:rsid w:val="005D5C7E"/>
    <w:rsid w:val="005D6135"/>
    <w:rsid w:val="005E1897"/>
    <w:rsid w:val="005E2E29"/>
    <w:rsid w:val="005E5A36"/>
    <w:rsid w:val="005F0625"/>
    <w:rsid w:val="005F70CC"/>
    <w:rsid w:val="00602E95"/>
    <w:rsid w:val="00610D24"/>
    <w:rsid w:val="00611137"/>
    <w:rsid w:val="00612584"/>
    <w:rsid w:val="00612BB3"/>
    <w:rsid w:val="00614459"/>
    <w:rsid w:val="00616508"/>
    <w:rsid w:val="006209CA"/>
    <w:rsid w:val="0062130F"/>
    <w:rsid w:val="0063456D"/>
    <w:rsid w:val="00636107"/>
    <w:rsid w:val="00637A76"/>
    <w:rsid w:val="00642242"/>
    <w:rsid w:val="00643795"/>
    <w:rsid w:val="0064412D"/>
    <w:rsid w:val="00647B9A"/>
    <w:rsid w:val="00652766"/>
    <w:rsid w:val="006556CE"/>
    <w:rsid w:val="00661C44"/>
    <w:rsid w:val="00664152"/>
    <w:rsid w:val="00665EB0"/>
    <w:rsid w:val="0067201E"/>
    <w:rsid w:val="006739F9"/>
    <w:rsid w:val="00680BB9"/>
    <w:rsid w:val="00682C0C"/>
    <w:rsid w:val="006839B0"/>
    <w:rsid w:val="0069462D"/>
    <w:rsid w:val="00696F5A"/>
    <w:rsid w:val="00697969"/>
    <w:rsid w:val="006B1534"/>
    <w:rsid w:val="006B1791"/>
    <w:rsid w:val="006B4D7C"/>
    <w:rsid w:val="006B6D66"/>
    <w:rsid w:val="006C7B12"/>
    <w:rsid w:val="006D084F"/>
    <w:rsid w:val="006D6159"/>
    <w:rsid w:val="006D6CC3"/>
    <w:rsid w:val="006E563F"/>
    <w:rsid w:val="006F57E5"/>
    <w:rsid w:val="00703367"/>
    <w:rsid w:val="00712BA8"/>
    <w:rsid w:val="00722845"/>
    <w:rsid w:val="00723D26"/>
    <w:rsid w:val="00725236"/>
    <w:rsid w:val="00730766"/>
    <w:rsid w:val="00734F86"/>
    <w:rsid w:val="007374DE"/>
    <w:rsid w:val="0074138D"/>
    <w:rsid w:val="0074331D"/>
    <w:rsid w:val="00743FAC"/>
    <w:rsid w:val="00745E5F"/>
    <w:rsid w:val="00752D8D"/>
    <w:rsid w:val="007574B8"/>
    <w:rsid w:val="0075791F"/>
    <w:rsid w:val="0076126D"/>
    <w:rsid w:val="00762A1B"/>
    <w:rsid w:val="00770D48"/>
    <w:rsid w:val="00772D04"/>
    <w:rsid w:val="00777573"/>
    <w:rsid w:val="00780EC9"/>
    <w:rsid w:val="00783E0D"/>
    <w:rsid w:val="007A1791"/>
    <w:rsid w:val="007A352F"/>
    <w:rsid w:val="007A6C72"/>
    <w:rsid w:val="007B1C0D"/>
    <w:rsid w:val="007B405D"/>
    <w:rsid w:val="007B5189"/>
    <w:rsid w:val="007C22F3"/>
    <w:rsid w:val="007C6F85"/>
    <w:rsid w:val="007D2720"/>
    <w:rsid w:val="007F1BC6"/>
    <w:rsid w:val="007F37DE"/>
    <w:rsid w:val="007F4D86"/>
    <w:rsid w:val="0080372B"/>
    <w:rsid w:val="00823BE9"/>
    <w:rsid w:val="00825B76"/>
    <w:rsid w:val="0082739E"/>
    <w:rsid w:val="008402C4"/>
    <w:rsid w:val="0084176A"/>
    <w:rsid w:val="008437C0"/>
    <w:rsid w:val="00843AFA"/>
    <w:rsid w:val="00852323"/>
    <w:rsid w:val="00862A8B"/>
    <w:rsid w:val="00865337"/>
    <w:rsid w:val="00870D92"/>
    <w:rsid w:val="00871C70"/>
    <w:rsid w:val="0088015A"/>
    <w:rsid w:val="008818D0"/>
    <w:rsid w:val="00885747"/>
    <w:rsid w:val="00892A8A"/>
    <w:rsid w:val="008955BA"/>
    <w:rsid w:val="00896D67"/>
    <w:rsid w:val="008A2C7B"/>
    <w:rsid w:val="008A62C3"/>
    <w:rsid w:val="008A70AB"/>
    <w:rsid w:val="008B2F40"/>
    <w:rsid w:val="008C567C"/>
    <w:rsid w:val="008D28FF"/>
    <w:rsid w:val="008D31F2"/>
    <w:rsid w:val="008E0570"/>
    <w:rsid w:val="008E05FA"/>
    <w:rsid w:val="008E3381"/>
    <w:rsid w:val="008E6F30"/>
    <w:rsid w:val="008E70FE"/>
    <w:rsid w:val="008E7420"/>
    <w:rsid w:val="008E75B6"/>
    <w:rsid w:val="008E7857"/>
    <w:rsid w:val="008F1D28"/>
    <w:rsid w:val="008F21F8"/>
    <w:rsid w:val="008F3329"/>
    <w:rsid w:val="008F5CD8"/>
    <w:rsid w:val="00903945"/>
    <w:rsid w:val="009055F3"/>
    <w:rsid w:val="00913F82"/>
    <w:rsid w:val="0091597E"/>
    <w:rsid w:val="00916958"/>
    <w:rsid w:val="0092566E"/>
    <w:rsid w:val="009259CA"/>
    <w:rsid w:val="009271B2"/>
    <w:rsid w:val="00927ED2"/>
    <w:rsid w:val="00933CAE"/>
    <w:rsid w:val="0093548D"/>
    <w:rsid w:val="00937302"/>
    <w:rsid w:val="00944E6E"/>
    <w:rsid w:val="00946517"/>
    <w:rsid w:val="00947AD9"/>
    <w:rsid w:val="009500C4"/>
    <w:rsid w:val="00950D18"/>
    <w:rsid w:val="0095160B"/>
    <w:rsid w:val="0095322D"/>
    <w:rsid w:val="009556FF"/>
    <w:rsid w:val="00960B2C"/>
    <w:rsid w:val="00961BE4"/>
    <w:rsid w:val="00965DD9"/>
    <w:rsid w:val="0097194D"/>
    <w:rsid w:val="00977A0C"/>
    <w:rsid w:val="0098246D"/>
    <w:rsid w:val="00982E77"/>
    <w:rsid w:val="00984177"/>
    <w:rsid w:val="00996BE6"/>
    <w:rsid w:val="00997959"/>
    <w:rsid w:val="009A58DB"/>
    <w:rsid w:val="009A6129"/>
    <w:rsid w:val="009B45C5"/>
    <w:rsid w:val="009B4F3A"/>
    <w:rsid w:val="009B61E1"/>
    <w:rsid w:val="009B66B9"/>
    <w:rsid w:val="009D01E3"/>
    <w:rsid w:val="009D747F"/>
    <w:rsid w:val="009E0AF1"/>
    <w:rsid w:val="009E4B22"/>
    <w:rsid w:val="009E71ED"/>
    <w:rsid w:val="009F44BF"/>
    <w:rsid w:val="009F62E5"/>
    <w:rsid w:val="00A00299"/>
    <w:rsid w:val="00A01ED5"/>
    <w:rsid w:val="00A049F0"/>
    <w:rsid w:val="00A0542B"/>
    <w:rsid w:val="00A1577E"/>
    <w:rsid w:val="00A16CF7"/>
    <w:rsid w:val="00A17C72"/>
    <w:rsid w:val="00A25BDC"/>
    <w:rsid w:val="00A27719"/>
    <w:rsid w:val="00A31E00"/>
    <w:rsid w:val="00A358C0"/>
    <w:rsid w:val="00A3613B"/>
    <w:rsid w:val="00A37644"/>
    <w:rsid w:val="00A41638"/>
    <w:rsid w:val="00A430BB"/>
    <w:rsid w:val="00A431D3"/>
    <w:rsid w:val="00A46FA6"/>
    <w:rsid w:val="00A5426A"/>
    <w:rsid w:val="00A606A4"/>
    <w:rsid w:val="00A60A98"/>
    <w:rsid w:val="00A62B5F"/>
    <w:rsid w:val="00A71F43"/>
    <w:rsid w:val="00A73E7F"/>
    <w:rsid w:val="00A766DB"/>
    <w:rsid w:val="00A8106F"/>
    <w:rsid w:val="00A836F1"/>
    <w:rsid w:val="00A839D3"/>
    <w:rsid w:val="00A8711B"/>
    <w:rsid w:val="00A87A07"/>
    <w:rsid w:val="00A9053E"/>
    <w:rsid w:val="00A9570B"/>
    <w:rsid w:val="00AA51BE"/>
    <w:rsid w:val="00AA6263"/>
    <w:rsid w:val="00AD0C2D"/>
    <w:rsid w:val="00AE319D"/>
    <w:rsid w:val="00AE34F4"/>
    <w:rsid w:val="00AF204D"/>
    <w:rsid w:val="00AF362B"/>
    <w:rsid w:val="00AF6429"/>
    <w:rsid w:val="00B019D5"/>
    <w:rsid w:val="00B01F68"/>
    <w:rsid w:val="00B02B8E"/>
    <w:rsid w:val="00B0403D"/>
    <w:rsid w:val="00B04269"/>
    <w:rsid w:val="00B066DE"/>
    <w:rsid w:val="00B06B93"/>
    <w:rsid w:val="00B07529"/>
    <w:rsid w:val="00B10FBF"/>
    <w:rsid w:val="00B132F2"/>
    <w:rsid w:val="00B16C31"/>
    <w:rsid w:val="00B263E5"/>
    <w:rsid w:val="00B27ACD"/>
    <w:rsid w:val="00B3056E"/>
    <w:rsid w:val="00B32DD3"/>
    <w:rsid w:val="00B33804"/>
    <w:rsid w:val="00B36DC9"/>
    <w:rsid w:val="00B43E56"/>
    <w:rsid w:val="00B46FAD"/>
    <w:rsid w:val="00B50D87"/>
    <w:rsid w:val="00B517CA"/>
    <w:rsid w:val="00B54E63"/>
    <w:rsid w:val="00B55962"/>
    <w:rsid w:val="00B57CB9"/>
    <w:rsid w:val="00B65218"/>
    <w:rsid w:val="00B65A84"/>
    <w:rsid w:val="00B67CC3"/>
    <w:rsid w:val="00B7077E"/>
    <w:rsid w:val="00B727FE"/>
    <w:rsid w:val="00B73AF3"/>
    <w:rsid w:val="00B77F49"/>
    <w:rsid w:val="00B876EA"/>
    <w:rsid w:val="00B91717"/>
    <w:rsid w:val="00B924FD"/>
    <w:rsid w:val="00B92F29"/>
    <w:rsid w:val="00B95CC2"/>
    <w:rsid w:val="00B963F2"/>
    <w:rsid w:val="00BA2032"/>
    <w:rsid w:val="00BA4158"/>
    <w:rsid w:val="00BA6781"/>
    <w:rsid w:val="00BC161C"/>
    <w:rsid w:val="00BE5EC1"/>
    <w:rsid w:val="00BE7D36"/>
    <w:rsid w:val="00BF4185"/>
    <w:rsid w:val="00BF61FC"/>
    <w:rsid w:val="00BF63A6"/>
    <w:rsid w:val="00C02C58"/>
    <w:rsid w:val="00C05C80"/>
    <w:rsid w:val="00C066DC"/>
    <w:rsid w:val="00C11DF5"/>
    <w:rsid w:val="00C1408F"/>
    <w:rsid w:val="00C16297"/>
    <w:rsid w:val="00C17C2B"/>
    <w:rsid w:val="00C22227"/>
    <w:rsid w:val="00C226ED"/>
    <w:rsid w:val="00C319CF"/>
    <w:rsid w:val="00C31C3B"/>
    <w:rsid w:val="00C34047"/>
    <w:rsid w:val="00C36121"/>
    <w:rsid w:val="00C43613"/>
    <w:rsid w:val="00C43774"/>
    <w:rsid w:val="00C45E6D"/>
    <w:rsid w:val="00C50435"/>
    <w:rsid w:val="00C55FE3"/>
    <w:rsid w:val="00C56405"/>
    <w:rsid w:val="00C64243"/>
    <w:rsid w:val="00C6640F"/>
    <w:rsid w:val="00C6757C"/>
    <w:rsid w:val="00C71EC8"/>
    <w:rsid w:val="00C77E80"/>
    <w:rsid w:val="00C828C9"/>
    <w:rsid w:val="00C82AC0"/>
    <w:rsid w:val="00CA4ACF"/>
    <w:rsid w:val="00CA4DFF"/>
    <w:rsid w:val="00CC3545"/>
    <w:rsid w:val="00CD3F61"/>
    <w:rsid w:val="00CD4E5C"/>
    <w:rsid w:val="00CE3A6E"/>
    <w:rsid w:val="00CE3D20"/>
    <w:rsid w:val="00CE66BC"/>
    <w:rsid w:val="00CF543A"/>
    <w:rsid w:val="00D0349D"/>
    <w:rsid w:val="00D12898"/>
    <w:rsid w:val="00D15F23"/>
    <w:rsid w:val="00D16B7B"/>
    <w:rsid w:val="00D177F7"/>
    <w:rsid w:val="00D179E7"/>
    <w:rsid w:val="00D2327F"/>
    <w:rsid w:val="00D254B7"/>
    <w:rsid w:val="00D25941"/>
    <w:rsid w:val="00D260BD"/>
    <w:rsid w:val="00D27CDC"/>
    <w:rsid w:val="00D300CA"/>
    <w:rsid w:val="00D30C71"/>
    <w:rsid w:val="00D31BAC"/>
    <w:rsid w:val="00D36519"/>
    <w:rsid w:val="00D36A17"/>
    <w:rsid w:val="00D4524E"/>
    <w:rsid w:val="00D454E5"/>
    <w:rsid w:val="00D66EC6"/>
    <w:rsid w:val="00D67C0B"/>
    <w:rsid w:val="00D74291"/>
    <w:rsid w:val="00D8581F"/>
    <w:rsid w:val="00D95395"/>
    <w:rsid w:val="00DA077C"/>
    <w:rsid w:val="00DA61E2"/>
    <w:rsid w:val="00DB2160"/>
    <w:rsid w:val="00DB3B0A"/>
    <w:rsid w:val="00DB46A1"/>
    <w:rsid w:val="00DB6FA4"/>
    <w:rsid w:val="00DC1785"/>
    <w:rsid w:val="00DC5183"/>
    <w:rsid w:val="00DD40B1"/>
    <w:rsid w:val="00DD5D94"/>
    <w:rsid w:val="00DD7968"/>
    <w:rsid w:val="00DE13CD"/>
    <w:rsid w:val="00DE63EE"/>
    <w:rsid w:val="00DF0599"/>
    <w:rsid w:val="00DF5EBA"/>
    <w:rsid w:val="00DF7CF3"/>
    <w:rsid w:val="00DF7D78"/>
    <w:rsid w:val="00E039F3"/>
    <w:rsid w:val="00E04303"/>
    <w:rsid w:val="00E10036"/>
    <w:rsid w:val="00E12768"/>
    <w:rsid w:val="00E15930"/>
    <w:rsid w:val="00E17E61"/>
    <w:rsid w:val="00E22927"/>
    <w:rsid w:val="00E26031"/>
    <w:rsid w:val="00E26B9C"/>
    <w:rsid w:val="00E3366E"/>
    <w:rsid w:val="00E3723C"/>
    <w:rsid w:val="00E40463"/>
    <w:rsid w:val="00E4232E"/>
    <w:rsid w:val="00E4622D"/>
    <w:rsid w:val="00E47900"/>
    <w:rsid w:val="00E5217C"/>
    <w:rsid w:val="00E5640D"/>
    <w:rsid w:val="00E56D31"/>
    <w:rsid w:val="00E57D72"/>
    <w:rsid w:val="00E61041"/>
    <w:rsid w:val="00E77740"/>
    <w:rsid w:val="00E8068F"/>
    <w:rsid w:val="00E84A70"/>
    <w:rsid w:val="00E85B38"/>
    <w:rsid w:val="00EA77C9"/>
    <w:rsid w:val="00EC07CF"/>
    <w:rsid w:val="00EC2146"/>
    <w:rsid w:val="00EC26FA"/>
    <w:rsid w:val="00EC2A60"/>
    <w:rsid w:val="00EC3647"/>
    <w:rsid w:val="00EC6992"/>
    <w:rsid w:val="00EC7EC9"/>
    <w:rsid w:val="00ED1C6B"/>
    <w:rsid w:val="00ED43CE"/>
    <w:rsid w:val="00ED5C6D"/>
    <w:rsid w:val="00ED682B"/>
    <w:rsid w:val="00ED7BC5"/>
    <w:rsid w:val="00EE4D5A"/>
    <w:rsid w:val="00EF1643"/>
    <w:rsid w:val="00EF4EFE"/>
    <w:rsid w:val="00F02496"/>
    <w:rsid w:val="00F10478"/>
    <w:rsid w:val="00F15611"/>
    <w:rsid w:val="00F16C90"/>
    <w:rsid w:val="00F22AC5"/>
    <w:rsid w:val="00F26B53"/>
    <w:rsid w:val="00F31D1A"/>
    <w:rsid w:val="00F34C32"/>
    <w:rsid w:val="00F362F7"/>
    <w:rsid w:val="00F3757C"/>
    <w:rsid w:val="00F43EDD"/>
    <w:rsid w:val="00F46B37"/>
    <w:rsid w:val="00F46F69"/>
    <w:rsid w:val="00F52B14"/>
    <w:rsid w:val="00F56820"/>
    <w:rsid w:val="00F609A6"/>
    <w:rsid w:val="00F61031"/>
    <w:rsid w:val="00F63076"/>
    <w:rsid w:val="00F63E1F"/>
    <w:rsid w:val="00F66F1F"/>
    <w:rsid w:val="00F70943"/>
    <w:rsid w:val="00F812C4"/>
    <w:rsid w:val="00F83F1A"/>
    <w:rsid w:val="00F95F47"/>
    <w:rsid w:val="00F96553"/>
    <w:rsid w:val="00FA7854"/>
    <w:rsid w:val="00FA7927"/>
    <w:rsid w:val="00FB2B40"/>
    <w:rsid w:val="00FB627F"/>
    <w:rsid w:val="00FB78CE"/>
    <w:rsid w:val="00FB7F7B"/>
    <w:rsid w:val="00FC560E"/>
    <w:rsid w:val="00FC7A11"/>
    <w:rsid w:val="00FD1468"/>
    <w:rsid w:val="00FD5A26"/>
    <w:rsid w:val="00FE125D"/>
    <w:rsid w:val="00FE2178"/>
    <w:rsid w:val="00FE2DB2"/>
    <w:rsid w:val="00FE3C35"/>
    <w:rsid w:val="00FE71D4"/>
    <w:rsid w:val="00FF18B9"/>
    <w:rsid w:val="00FF3033"/>
    <w:rsid w:val="00FF4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345F8-629F-420E-964D-BE76E48B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B0"/>
  </w:style>
  <w:style w:type="paragraph" w:styleId="2">
    <w:name w:val="heading 2"/>
    <w:basedOn w:val="a"/>
    <w:link w:val="20"/>
    <w:uiPriority w:val="9"/>
    <w:qFormat/>
    <w:rsid w:val="00AE34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5F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D72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6556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34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E34F4"/>
  </w:style>
  <w:style w:type="table" w:styleId="a8">
    <w:name w:val="Table Grid"/>
    <w:basedOn w:val="a1"/>
    <w:uiPriority w:val="59"/>
    <w:rsid w:val="0035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екстовый блок"/>
    <w:rsid w:val="00A25BD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Arial" w:eastAsia="Arial Unicode MS" w:hAnsi="Arial" w:cs="Arial Unicode MS"/>
      <w:color w:val="000000"/>
      <w:u w:color="000000"/>
      <w:bdr w:val="nil"/>
    </w:rPr>
  </w:style>
  <w:style w:type="character" w:customStyle="1" w:styleId="a7">
    <w:name w:val="Абзац списка Знак"/>
    <w:link w:val="a6"/>
    <w:uiPriority w:val="34"/>
    <w:locked/>
    <w:rsid w:val="00A25BDC"/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uiPriority w:val="99"/>
    <w:unhideWhenUsed/>
    <w:qFormat/>
    <w:rsid w:val="00A25B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F21F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uiPriority w:val="99"/>
    <w:locked/>
    <w:rsid w:val="006B6D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A1577E"/>
    <w:rPr>
      <w:rFonts w:ascii="Times New Roman" w:hAnsi="Times New Roman" w:cs="Times New Roman" w:hint="default"/>
      <w:b/>
      <w:bCs/>
      <w:color w:val="000000"/>
    </w:rPr>
  </w:style>
  <w:style w:type="paragraph" w:styleId="ac">
    <w:name w:val="No Spacing"/>
    <w:uiPriority w:val="1"/>
    <w:qFormat/>
    <w:rsid w:val="00E33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86BC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86BCF"/>
    <w:rPr>
      <w:rFonts w:eastAsiaTheme="minorEastAsia"/>
      <w:lang w:eastAsia="ru-RU"/>
    </w:rPr>
  </w:style>
  <w:style w:type="character" w:customStyle="1" w:styleId="af">
    <w:name w:val="Основной текст_"/>
    <w:link w:val="1"/>
    <w:uiPriority w:val="99"/>
    <w:rsid w:val="00C162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qFormat/>
    <w:rsid w:val="00C16297"/>
    <w:pPr>
      <w:shd w:val="clear" w:color="auto" w:fill="FFFFFF"/>
      <w:spacing w:after="2220" w:line="24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0">
    <w:name w:val="a"/>
    <w:rsid w:val="007B5189"/>
    <w:rPr>
      <w:color w:val="333399"/>
      <w:u w:val="single"/>
    </w:rPr>
  </w:style>
  <w:style w:type="character" w:customStyle="1" w:styleId="s19">
    <w:name w:val="s19"/>
    <w:rsid w:val="00542F9B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l:31110388.10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7CE53-753B-4939-9243-5C679BF4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9928</Words>
  <Characters>56594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Э.</dc:creator>
  <cp:lastModifiedBy>User</cp:lastModifiedBy>
  <cp:revision>2</cp:revision>
  <cp:lastPrinted>2018-10-04T09:45:00Z</cp:lastPrinted>
  <dcterms:created xsi:type="dcterms:W3CDTF">2018-10-18T10:23:00Z</dcterms:created>
  <dcterms:modified xsi:type="dcterms:W3CDTF">2018-10-18T10:23:00Z</dcterms:modified>
</cp:coreProperties>
</file>